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2B" w:rsidRDefault="00B3312B">
      <w:pPr>
        <w:rPr>
          <w:rFonts w:ascii="仿宋_GB2312" w:eastAsia="黑体" w:hAnsi="仿宋_GB2312" w:cs="Times New Roman"/>
          <w:sz w:val="32"/>
          <w:szCs w:val="32"/>
        </w:rPr>
      </w:pPr>
      <w:r>
        <w:rPr>
          <w:rFonts w:ascii="黑体" w:eastAsia="黑体" w:hAnsi="黑体" w:cs="黑体" w:hint="eastAsia"/>
          <w:sz w:val="32"/>
          <w:szCs w:val="32"/>
        </w:rPr>
        <w:t>附件１</w:t>
      </w:r>
    </w:p>
    <w:p w:rsidR="00B3312B" w:rsidRDefault="00B3312B">
      <w:pPr>
        <w:spacing w:line="560" w:lineRule="exact"/>
        <w:rPr>
          <w:rFonts w:ascii="仿宋_GB2312" w:eastAsia="仿宋_GB2312" w:hAnsi="仿宋_GB2312" w:cs="Times New Roman"/>
          <w:sz w:val="32"/>
          <w:szCs w:val="32"/>
        </w:rPr>
      </w:pPr>
    </w:p>
    <w:p w:rsidR="00B3312B" w:rsidRDefault="00B3312B">
      <w:pPr>
        <w:spacing w:line="500" w:lineRule="exact"/>
        <w:jc w:val="center"/>
        <w:rPr>
          <w:rFonts w:ascii="方正小标宋简体" w:eastAsia="方正小标宋简体" w:cs="Times New Roman"/>
          <w:w w:val="90"/>
          <w:sz w:val="36"/>
          <w:szCs w:val="36"/>
        </w:rPr>
      </w:pPr>
      <w:r>
        <w:rPr>
          <w:rFonts w:ascii="方正小标宋简体" w:eastAsia="方正小标宋简体" w:cs="方正小标宋简体"/>
          <w:w w:val="90"/>
          <w:sz w:val="36"/>
          <w:szCs w:val="36"/>
        </w:rPr>
        <w:t>2021</w:t>
      </w:r>
      <w:r>
        <w:rPr>
          <w:rFonts w:ascii="方正小标宋简体" w:eastAsia="方正小标宋简体" w:cs="方正小标宋简体" w:hint="eastAsia"/>
          <w:w w:val="90"/>
          <w:sz w:val="36"/>
          <w:szCs w:val="36"/>
        </w:rPr>
        <w:t>年度北京市实体书店扶持资金项目</w:t>
      </w:r>
    </w:p>
    <w:p w:rsidR="00B3312B" w:rsidRDefault="00B3312B">
      <w:pPr>
        <w:spacing w:line="500" w:lineRule="exact"/>
        <w:jc w:val="center"/>
        <w:rPr>
          <w:rFonts w:ascii="方正小标宋简体" w:eastAsia="方正小标宋简体" w:cs="Times New Roman"/>
          <w:w w:val="90"/>
          <w:sz w:val="36"/>
          <w:szCs w:val="36"/>
        </w:rPr>
      </w:pPr>
      <w:r>
        <w:rPr>
          <w:rFonts w:ascii="方正小标宋简体" w:eastAsia="方正小标宋简体" w:cs="方正小标宋简体" w:hint="eastAsia"/>
          <w:w w:val="90"/>
          <w:sz w:val="36"/>
          <w:szCs w:val="36"/>
        </w:rPr>
        <w:t>（房租补贴、转型升级奖励、示范书店奖励）</w:t>
      </w:r>
    </w:p>
    <w:p w:rsidR="00B3312B" w:rsidRDefault="00B3312B">
      <w:pPr>
        <w:spacing w:line="500" w:lineRule="exact"/>
        <w:jc w:val="center"/>
        <w:rPr>
          <w:rFonts w:ascii="方正小标宋简体" w:eastAsia="方正小标宋简体" w:cs="Times New Roman"/>
          <w:w w:val="90"/>
          <w:sz w:val="44"/>
          <w:szCs w:val="44"/>
        </w:rPr>
      </w:pPr>
      <w:r>
        <w:rPr>
          <w:rFonts w:ascii="方正小标宋简体" w:eastAsia="方正小标宋简体" w:cs="方正小标宋简体" w:hint="eastAsia"/>
          <w:w w:val="90"/>
          <w:sz w:val="36"/>
          <w:szCs w:val="36"/>
        </w:rPr>
        <w:t>申报指南</w:t>
      </w:r>
    </w:p>
    <w:p w:rsidR="00B3312B" w:rsidRDefault="00B3312B">
      <w:pPr>
        <w:spacing w:line="500" w:lineRule="exact"/>
        <w:jc w:val="center"/>
        <w:rPr>
          <w:rFonts w:ascii="方正小标宋简体" w:eastAsia="方正小标宋简体" w:cs="Times New Roman"/>
          <w:sz w:val="44"/>
          <w:szCs w:val="44"/>
        </w:rPr>
      </w:pPr>
    </w:p>
    <w:p w:rsidR="00B3312B" w:rsidRDefault="00B3312B" w:rsidP="005435A3">
      <w:pPr>
        <w:spacing w:line="50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依据北京市《关于支持实体书店发展的实施意见》，按照《北京市实体书店扶持资金管理办法》相关规定，对</w:t>
      </w:r>
      <w:r>
        <w:rPr>
          <w:rFonts w:ascii="仿宋_GB2312" w:eastAsia="仿宋_GB2312" w:cs="仿宋_GB2312"/>
          <w:sz w:val="32"/>
          <w:szCs w:val="32"/>
        </w:rPr>
        <w:t>2021</w:t>
      </w:r>
      <w:r>
        <w:rPr>
          <w:rFonts w:ascii="仿宋_GB2312" w:eastAsia="仿宋_GB2312" w:cs="仿宋_GB2312" w:hint="eastAsia"/>
          <w:sz w:val="32"/>
          <w:szCs w:val="32"/>
        </w:rPr>
        <w:t>年度北京市实体书店扶持资金项目（房租补贴、转型升级奖励、示范书店奖励）申报工作编制本指南。</w:t>
      </w:r>
    </w:p>
    <w:p w:rsidR="00B3312B" w:rsidRDefault="00B3312B">
      <w:pPr>
        <w:pStyle w:val="ListParagraph"/>
        <w:spacing w:line="500" w:lineRule="exact"/>
        <w:ind w:left="640" w:firstLineChars="0" w:firstLine="0"/>
        <w:jc w:val="left"/>
        <w:rPr>
          <w:rFonts w:ascii="黑体" w:eastAsia="黑体" w:hAnsi="黑体" w:cs="Times New Roman"/>
          <w:sz w:val="32"/>
          <w:szCs w:val="32"/>
        </w:rPr>
      </w:pPr>
      <w:r>
        <w:rPr>
          <w:rFonts w:ascii="黑体" w:eastAsia="黑体" w:hAnsi="黑体" w:cs="黑体" w:hint="eastAsia"/>
          <w:sz w:val="32"/>
          <w:szCs w:val="32"/>
        </w:rPr>
        <w:t>一、申报条件</w:t>
      </w:r>
    </w:p>
    <w:p w:rsidR="00B3312B" w:rsidDel="00B22B90" w:rsidRDefault="00B3312B" w:rsidP="005435A3">
      <w:pPr>
        <w:widowControl/>
        <w:shd w:val="clear" w:color="auto" w:fill="FFFFFF"/>
        <w:spacing w:line="520" w:lineRule="exact"/>
        <w:ind w:firstLineChars="200" w:firstLine="31680"/>
        <w:jc w:val="left"/>
        <w:rPr>
          <w:rFonts w:ascii="仿宋" w:eastAsia="仿宋" w:hAnsi="仿宋" w:cs="Times New Roman"/>
          <w:color w:val="000000"/>
          <w:kern w:val="0"/>
          <w:sz w:val="32"/>
          <w:szCs w:val="32"/>
        </w:rPr>
      </w:pPr>
      <w:r w:rsidRPr="00820834">
        <w:rPr>
          <w:rFonts w:ascii="仿宋" w:eastAsia="仿宋" w:hAnsi="仿宋" w:cs="仿宋" w:hint="eastAsia"/>
          <w:color w:val="000000"/>
          <w:kern w:val="0"/>
          <w:sz w:val="32"/>
          <w:szCs w:val="32"/>
        </w:rPr>
        <w:t>申报单位应具有法人资格</w:t>
      </w:r>
      <w:r w:rsidRPr="00820834">
        <w:rPr>
          <w:rFonts w:ascii="仿宋" w:eastAsia="仿宋" w:hAnsi="仿宋" w:cs="仿宋"/>
          <w:color w:val="000000"/>
          <w:kern w:val="0"/>
          <w:sz w:val="32"/>
          <w:szCs w:val="32"/>
        </w:rPr>
        <w:t>,</w:t>
      </w:r>
      <w:r w:rsidRPr="00820834">
        <w:rPr>
          <w:rFonts w:ascii="仿宋" w:eastAsia="仿宋" w:hAnsi="仿宋" w:cs="仿宋" w:hint="eastAsia"/>
          <w:color w:val="000000"/>
          <w:kern w:val="0"/>
          <w:sz w:val="32"/>
          <w:szCs w:val="32"/>
        </w:rPr>
        <w:t>在北京市依法注册设立并取得《工商营业执照》《出版物经营</w:t>
      </w:r>
      <w:r>
        <w:rPr>
          <w:rFonts w:ascii="仿宋" w:eastAsia="仿宋" w:hAnsi="仿宋" w:cs="仿宋" w:hint="eastAsia"/>
          <w:color w:val="000000"/>
          <w:kern w:val="0"/>
          <w:sz w:val="32"/>
          <w:szCs w:val="32"/>
        </w:rPr>
        <w:t>许可证》，</w:t>
      </w:r>
      <w:r>
        <w:rPr>
          <w:rFonts w:ascii="仿宋_GB2312" w:eastAsia="仿宋_GB2312" w:cs="仿宋_GB2312" w:hint="eastAsia"/>
          <w:sz w:val="32"/>
          <w:szCs w:val="32"/>
        </w:rPr>
        <w:t>至申报截止日取得《出版物经营许可证》满一年</w:t>
      </w:r>
      <w:r>
        <w:rPr>
          <w:rFonts w:ascii="仿宋_GB2312" w:eastAsia="仿宋_GB2312" w:cs="仿宋_GB2312"/>
          <w:sz w:val="32"/>
          <w:szCs w:val="32"/>
        </w:rPr>
        <w:t xml:space="preserve">, </w:t>
      </w:r>
      <w:r>
        <w:rPr>
          <w:rFonts w:ascii="仿宋" w:eastAsia="仿宋" w:hAnsi="仿宋" w:cs="仿宋" w:hint="eastAsia"/>
          <w:color w:val="000000"/>
          <w:kern w:val="0"/>
          <w:sz w:val="32"/>
          <w:szCs w:val="32"/>
        </w:rPr>
        <w:t>有固定经营场所并以出版物经营为主营业务，</w:t>
      </w:r>
      <w:r w:rsidRPr="00820834">
        <w:rPr>
          <w:rFonts w:ascii="仿宋" w:eastAsia="仿宋" w:hAnsi="仿宋" w:cs="仿宋" w:hint="eastAsia"/>
          <w:color w:val="000000"/>
          <w:kern w:val="0"/>
          <w:sz w:val="32"/>
          <w:szCs w:val="32"/>
        </w:rPr>
        <w:t>两年内未受到</w:t>
      </w:r>
      <w:r>
        <w:rPr>
          <w:rFonts w:ascii="仿宋" w:eastAsia="仿宋" w:hAnsi="仿宋" w:cs="仿宋" w:hint="eastAsia"/>
          <w:color w:val="000000"/>
          <w:kern w:val="0"/>
          <w:sz w:val="32"/>
          <w:szCs w:val="32"/>
        </w:rPr>
        <w:t>文化市场</w:t>
      </w:r>
      <w:r w:rsidRPr="00820834">
        <w:rPr>
          <w:rFonts w:ascii="仿宋" w:eastAsia="仿宋" w:hAnsi="仿宋" w:cs="仿宋" w:hint="eastAsia"/>
          <w:color w:val="000000"/>
          <w:kern w:val="0"/>
          <w:sz w:val="32"/>
          <w:szCs w:val="32"/>
        </w:rPr>
        <w:t>执法部门处罚且无其他违法记录的实体书店。</w:t>
      </w:r>
    </w:p>
    <w:p w:rsidR="00B3312B" w:rsidRDefault="00B3312B" w:rsidP="005435A3">
      <w:pPr>
        <w:spacing w:line="50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二、申报方向</w:t>
      </w:r>
    </w:p>
    <w:p w:rsidR="00B3312B" w:rsidRDefault="00B3312B" w:rsidP="005435A3">
      <w:pPr>
        <w:spacing w:line="500"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（一）房租补贴</w:t>
      </w:r>
    </w:p>
    <w:p w:rsidR="00B3312B" w:rsidRDefault="00B3312B" w:rsidP="005435A3">
      <w:pPr>
        <w:spacing w:line="50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对经评审认定的实体书店本年度已发生的房屋租金给予补贴，补贴标准按照《关于印发北京市实体书店补贴标准的通知》</w:t>
      </w:r>
      <w:r>
        <w:rPr>
          <w:rFonts w:ascii="仿宋_GB2312" w:eastAsia="仿宋_GB2312" w:hAnsi="Malgun Gothic Semilight" w:cs="仿宋_GB2312" w:hint="eastAsia"/>
          <w:sz w:val="32"/>
          <w:szCs w:val="32"/>
        </w:rPr>
        <w:t>（</w:t>
      </w:r>
      <w:r>
        <w:rPr>
          <w:rFonts w:ascii="仿宋_GB2312" w:eastAsia="仿宋_GB2312" w:cs="仿宋_GB2312" w:hint="eastAsia"/>
          <w:sz w:val="32"/>
          <w:szCs w:val="32"/>
        </w:rPr>
        <w:t>京财科文</w:t>
      </w:r>
      <w:r>
        <w:rPr>
          <w:rFonts w:ascii="仿宋_GB2312" w:eastAsia="仿宋_GB2312" w:hAnsi="Malgun Gothic Semilight" w:cs="仿宋_GB2312" w:hint="eastAsia"/>
          <w:sz w:val="32"/>
          <w:szCs w:val="32"/>
        </w:rPr>
        <w:t>〔</w:t>
      </w:r>
      <w:r>
        <w:rPr>
          <w:rFonts w:ascii="仿宋_GB2312" w:eastAsia="仿宋_GB2312" w:hAnsi="仿宋" w:cs="仿宋_GB2312"/>
          <w:sz w:val="32"/>
          <w:szCs w:val="32"/>
        </w:rPr>
        <w:t>2019</w:t>
      </w:r>
      <w:r>
        <w:rPr>
          <w:rFonts w:ascii="仿宋_GB2312" w:eastAsia="仿宋_GB2312" w:hAnsi="仿宋" w:cs="仿宋_GB2312" w:hint="eastAsia"/>
          <w:sz w:val="32"/>
          <w:szCs w:val="32"/>
        </w:rPr>
        <w:t>〕</w:t>
      </w:r>
      <w:r>
        <w:rPr>
          <w:rFonts w:ascii="仿宋_GB2312" w:eastAsia="仿宋_GB2312" w:cs="仿宋_GB2312"/>
          <w:sz w:val="32"/>
          <w:szCs w:val="32"/>
        </w:rPr>
        <w:t>1261</w:t>
      </w:r>
      <w:r>
        <w:rPr>
          <w:rFonts w:ascii="仿宋_GB2312" w:eastAsia="仿宋_GB2312" w:cs="仿宋_GB2312" w:hint="eastAsia"/>
          <w:sz w:val="32"/>
          <w:szCs w:val="32"/>
        </w:rPr>
        <w:t>号</w:t>
      </w:r>
      <w:r>
        <w:rPr>
          <w:rFonts w:ascii="仿宋_GB2312" w:eastAsia="仿宋_GB2312" w:hAnsi="Malgun Gothic Semilight" w:cs="仿宋_GB2312" w:hint="eastAsia"/>
          <w:sz w:val="32"/>
          <w:szCs w:val="32"/>
        </w:rPr>
        <w:t>）执行</w:t>
      </w:r>
      <w:r>
        <w:rPr>
          <w:rFonts w:ascii="仿宋_GB2312" w:eastAsia="仿宋_GB2312" w:cs="仿宋_GB2312" w:hint="eastAsia"/>
          <w:sz w:val="32"/>
          <w:szCs w:val="32"/>
        </w:rPr>
        <w:t>。</w:t>
      </w:r>
    </w:p>
    <w:p w:rsidR="00B3312B" w:rsidRDefault="00B3312B" w:rsidP="005435A3">
      <w:pPr>
        <w:spacing w:line="500" w:lineRule="exact"/>
        <w:ind w:firstLineChars="200" w:firstLine="31680"/>
        <w:jc w:val="left"/>
        <w:rPr>
          <w:rFonts w:ascii="楷体" w:eastAsia="楷体" w:hAnsi="楷体" w:cs="Times New Roman"/>
          <w:sz w:val="32"/>
          <w:szCs w:val="32"/>
          <w:highlight w:val="yellow"/>
        </w:rPr>
      </w:pPr>
      <w:r>
        <w:rPr>
          <w:rFonts w:ascii="楷体" w:eastAsia="楷体" w:hAnsi="楷体" w:cs="楷体" w:hint="eastAsia"/>
          <w:sz w:val="32"/>
          <w:szCs w:val="32"/>
        </w:rPr>
        <w:t>（二）转型升级奖励</w:t>
      </w:r>
    </w:p>
    <w:p w:rsidR="00B3312B" w:rsidRDefault="00B3312B" w:rsidP="005435A3">
      <w:pPr>
        <w:spacing w:line="50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实体书店完成</w:t>
      </w:r>
      <w:r>
        <w:rPr>
          <w:rFonts w:ascii="仿宋_GB2312" w:eastAsia="仿宋_GB2312" w:hAnsi="宋体" w:cs="仿宋_GB2312" w:hint="eastAsia"/>
          <w:sz w:val="32"/>
          <w:szCs w:val="32"/>
        </w:rPr>
        <w:t>店面装修或环境升级、信息化系统建设、设备购置</w:t>
      </w:r>
      <w:r>
        <w:rPr>
          <w:rFonts w:ascii="仿宋_GB2312" w:eastAsia="仿宋_GB2312" w:cs="仿宋_GB2312" w:hint="eastAsia"/>
          <w:sz w:val="32"/>
          <w:szCs w:val="32"/>
        </w:rPr>
        <w:t>项目，且已投入使用，经评审认定，给予奖励。</w:t>
      </w:r>
    </w:p>
    <w:p w:rsidR="00B3312B" w:rsidRDefault="00B3312B" w:rsidP="005435A3">
      <w:pPr>
        <w:spacing w:line="500" w:lineRule="exact"/>
        <w:ind w:firstLineChars="200" w:firstLine="31680"/>
        <w:jc w:val="left"/>
        <w:rPr>
          <w:rFonts w:ascii="仿宋_GB2312" w:eastAsia="仿宋_GB2312" w:cs="Times New Roman"/>
          <w:sz w:val="32"/>
          <w:szCs w:val="32"/>
        </w:rPr>
      </w:pPr>
      <w:r>
        <w:rPr>
          <w:rFonts w:ascii="仿宋_GB2312" w:eastAsia="仿宋_GB2312" w:hAnsi="仿宋_GB2312" w:cs="仿宋_GB2312" w:hint="eastAsia"/>
          <w:sz w:val="32"/>
          <w:szCs w:val="32"/>
        </w:rPr>
        <w:t>实体书店拟实施</w:t>
      </w:r>
      <w:r>
        <w:rPr>
          <w:rFonts w:ascii="仿宋_GB2312" w:eastAsia="仿宋_GB2312" w:hAnsi="宋体" w:cs="仿宋_GB2312" w:hint="eastAsia"/>
          <w:sz w:val="32"/>
          <w:szCs w:val="32"/>
        </w:rPr>
        <w:t>或尚未完成上述项目的</w:t>
      </w:r>
      <w:r>
        <w:rPr>
          <w:rFonts w:ascii="仿宋_GB2312" w:eastAsia="仿宋_GB2312" w:hAnsi="仿宋_GB2312" w:cs="仿宋_GB2312" w:hint="eastAsia"/>
          <w:sz w:val="32"/>
          <w:szCs w:val="32"/>
        </w:rPr>
        <w:t>，应按照《中共北京市委宣传部关于开展北京市实体书店扶持资金项目（转型升级储备项目）征集工作的通知》（另行发布）进行申报，不列入此次申报范围。</w:t>
      </w:r>
    </w:p>
    <w:p w:rsidR="00B3312B" w:rsidRDefault="00B3312B" w:rsidP="005435A3">
      <w:pPr>
        <w:spacing w:line="500"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（三）示范书店奖励</w:t>
      </w:r>
    </w:p>
    <w:p w:rsidR="00B3312B" w:rsidRDefault="00B3312B" w:rsidP="005435A3">
      <w:pPr>
        <w:spacing w:line="500" w:lineRule="exact"/>
        <w:ind w:firstLineChars="200" w:firstLine="31680"/>
        <w:jc w:val="left"/>
        <w:rPr>
          <w:rFonts w:ascii="仿宋_GB2312" w:eastAsia="仿宋_GB2312" w:hAnsi="宋体"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经评审认定，对</w:t>
      </w:r>
      <w:r>
        <w:rPr>
          <w:rFonts w:ascii="仿宋_GB2312" w:eastAsia="仿宋_GB2312" w:hAnsi="宋体" w:cs="仿宋_GB2312" w:hint="eastAsia"/>
          <w:sz w:val="32"/>
          <w:szCs w:val="32"/>
        </w:rPr>
        <w:t>在全市或本行业起到示范引领作用的实体书店给予奖励。</w:t>
      </w:r>
    </w:p>
    <w:p w:rsidR="00B3312B" w:rsidRDefault="00B3312B" w:rsidP="005435A3">
      <w:pPr>
        <w:spacing w:line="500" w:lineRule="exact"/>
        <w:ind w:firstLineChars="200" w:firstLine="31680"/>
        <w:jc w:val="left"/>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对位于</w:t>
      </w:r>
      <w:r>
        <w:rPr>
          <w:rFonts w:ascii="仿宋_GB2312" w:eastAsia="仿宋_GB2312" w:hAnsi="仿宋" w:cs="仿宋_GB2312" w:hint="eastAsia"/>
          <w:sz w:val="32"/>
          <w:szCs w:val="32"/>
        </w:rPr>
        <w:t>中轴线及周边地区具有传统文化主题特色并起到示范引领作用的实体书店给予奖励。</w:t>
      </w:r>
    </w:p>
    <w:p w:rsidR="00B3312B" w:rsidRDefault="00B3312B" w:rsidP="005435A3">
      <w:pPr>
        <w:spacing w:line="500" w:lineRule="exact"/>
        <w:ind w:firstLineChars="200" w:firstLine="31680"/>
        <w:jc w:val="left"/>
        <w:rPr>
          <w:rFonts w:ascii="仿宋_GB2312" w:eastAsia="仿宋_GB2312" w:cs="Times New Roman"/>
          <w:b/>
          <w:bCs/>
          <w:sz w:val="32"/>
          <w:szCs w:val="32"/>
        </w:rPr>
      </w:pPr>
      <w:r>
        <w:rPr>
          <w:rFonts w:ascii="仿宋_GB2312" w:eastAsia="仿宋_GB2312" w:cs="仿宋_GB2312" w:hint="eastAsia"/>
          <w:b/>
          <w:bCs/>
          <w:sz w:val="32"/>
          <w:szCs w:val="32"/>
        </w:rPr>
        <w:t>申报单位根据自身情况可选择一个或多个方向进行申报。</w:t>
      </w:r>
    </w:p>
    <w:p w:rsidR="00B3312B" w:rsidRDefault="00B3312B" w:rsidP="005435A3">
      <w:pPr>
        <w:spacing w:line="50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三、申报要求</w:t>
      </w:r>
    </w:p>
    <w:p w:rsidR="00B3312B" w:rsidRDefault="00B3312B" w:rsidP="005435A3">
      <w:pPr>
        <w:spacing w:line="500" w:lineRule="exact"/>
        <w:ind w:firstLineChars="200" w:firstLine="31680"/>
        <w:rPr>
          <w:rFonts w:ascii="仿宋_GB2312" w:eastAsia="仿宋_GB2312" w:hAnsi="仿宋_GB2312" w:cs="Times New Roman"/>
          <w:sz w:val="32"/>
          <w:szCs w:val="32"/>
          <w:highlight w:val="yellow"/>
        </w:rPr>
      </w:pPr>
      <w:r>
        <w:rPr>
          <w:rFonts w:ascii="仿宋_GB2312" w:eastAsia="仿宋_GB2312" w:hAnsi="仿宋" w:cs="仿宋_GB2312"/>
          <w:sz w:val="32"/>
          <w:szCs w:val="32"/>
        </w:rPr>
        <w:t>1.</w:t>
      </w:r>
      <w:r>
        <w:rPr>
          <w:rFonts w:ascii="仿宋_GB2312" w:eastAsia="仿宋_GB2312" w:hAnsi="仿宋" w:cs="仿宋_GB2312" w:hint="eastAsia"/>
          <w:sz w:val="32"/>
          <w:szCs w:val="32"/>
        </w:rPr>
        <w:t>房租补贴项目房屋租金投入应为</w:t>
      </w: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Pr>
          <w:rFonts w:ascii="仿宋_GB2312" w:eastAsia="仿宋_GB2312" w:hAnsi="仿宋" w:cs="仿宋_GB2312"/>
          <w:sz w:val="32"/>
          <w:szCs w:val="32"/>
        </w:rPr>
        <w:t>1</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Pr>
          <w:rFonts w:ascii="仿宋_GB2312" w:eastAsia="仿宋_GB2312" w:hAnsi="仿宋" w:cs="仿宋_GB2312" w:hint="eastAsia"/>
          <w:sz w:val="32"/>
          <w:szCs w:val="32"/>
        </w:rPr>
        <w:t>日至</w:t>
      </w: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Pr>
          <w:rFonts w:ascii="仿宋_GB2312" w:eastAsia="仿宋_GB2312" w:hAnsi="仿宋" w:cs="仿宋_GB2312"/>
          <w:sz w:val="32"/>
          <w:szCs w:val="32"/>
        </w:rPr>
        <w:t>12</w:t>
      </w:r>
      <w:r>
        <w:rPr>
          <w:rFonts w:ascii="仿宋_GB2312" w:eastAsia="仿宋_GB2312" w:hAnsi="仿宋" w:cs="仿宋_GB2312" w:hint="eastAsia"/>
          <w:sz w:val="32"/>
          <w:szCs w:val="32"/>
        </w:rPr>
        <w:t>月</w:t>
      </w:r>
      <w:r>
        <w:rPr>
          <w:rFonts w:ascii="仿宋_GB2312" w:eastAsia="仿宋_GB2312" w:hAnsi="仿宋" w:cs="仿宋_GB2312"/>
          <w:sz w:val="32"/>
          <w:szCs w:val="32"/>
        </w:rPr>
        <w:t>31</w:t>
      </w:r>
      <w:r>
        <w:rPr>
          <w:rFonts w:ascii="仿宋_GB2312" w:eastAsia="仿宋_GB2312" w:hAnsi="仿宋" w:cs="仿宋_GB2312" w:hint="eastAsia"/>
          <w:sz w:val="32"/>
          <w:szCs w:val="32"/>
        </w:rPr>
        <w:t>日期间实际发生的房租费用。</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_GB2312" w:cs="仿宋_GB2312"/>
          <w:sz w:val="32"/>
          <w:szCs w:val="32"/>
        </w:rPr>
        <w:t>2.</w:t>
      </w:r>
      <w:r>
        <w:rPr>
          <w:rFonts w:ascii="仿宋_GB2312" w:eastAsia="仿宋_GB2312" w:hAnsi="宋体" w:cs="仿宋_GB2312" w:hint="eastAsia"/>
          <w:sz w:val="32"/>
          <w:szCs w:val="32"/>
        </w:rPr>
        <w:t>转型升级奖励</w:t>
      </w:r>
      <w:r>
        <w:rPr>
          <w:rFonts w:ascii="仿宋_GB2312" w:eastAsia="仿宋_GB2312" w:hAnsi="仿宋_GB2312" w:cs="仿宋_GB2312" w:hint="eastAsia"/>
          <w:sz w:val="32"/>
          <w:szCs w:val="32"/>
        </w:rPr>
        <w:t>项目</w:t>
      </w:r>
      <w:r>
        <w:rPr>
          <w:rFonts w:ascii="仿宋_GB2312" w:eastAsia="仿宋_GB2312" w:hAnsi="仿宋" w:cs="仿宋_GB2312" w:hint="eastAsia"/>
          <w:sz w:val="32"/>
          <w:szCs w:val="32"/>
        </w:rPr>
        <w:t>资金投入期间应为</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7</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Pr>
          <w:rFonts w:ascii="仿宋_GB2312" w:eastAsia="仿宋_GB2312" w:hAnsi="仿宋" w:cs="仿宋_GB2312" w:hint="eastAsia"/>
          <w:sz w:val="32"/>
          <w:szCs w:val="32"/>
        </w:rPr>
        <w:t>日至申报截止日。</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 w:cs="仿宋_GB2312"/>
          <w:sz w:val="32"/>
          <w:szCs w:val="32"/>
        </w:rPr>
        <w:t>3.</w:t>
      </w:r>
      <w:r>
        <w:rPr>
          <w:rFonts w:ascii="仿宋_GB2312" w:eastAsia="仿宋_GB2312" w:hAnsi="仿宋_GB2312" w:cs="仿宋_GB2312" w:hint="eastAsia"/>
          <w:sz w:val="32"/>
          <w:szCs w:val="32"/>
        </w:rPr>
        <w:t>已经申报或获得其他市级财政资金支持（如“房租通”等）的申报内容，不得申报本扶持资金项目。</w:t>
      </w:r>
    </w:p>
    <w:p w:rsidR="00B3312B" w:rsidRDefault="00B3312B" w:rsidP="005435A3">
      <w:pPr>
        <w:spacing w:line="50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四、申报材料</w:t>
      </w:r>
    </w:p>
    <w:p w:rsidR="00B3312B" w:rsidRDefault="00B3312B" w:rsidP="005435A3">
      <w:pPr>
        <w:spacing w:line="500"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（一）基础材料</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2021</w:t>
      </w:r>
      <w:r>
        <w:rPr>
          <w:rFonts w:ascii="仿宋_GB2312" w:eastAsia="仿宋_GB2312" w:hAnsi="仿宋" w:cs="仿宋_GB2312" w:hint="eastAsia"/>
          <w:sz w:val="32"/>
          <w:szCs w:val="32"/>
        </w:rPr>
        <w:t>年度北京市实体书店扶持资金项目（房租补贴、转型升级奖励、示范书店奖励）基本情况表》。</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《工商营业执照》《出版物经营许可证》（复印件）。</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w:t>
      </w:r>
      <w:r>
        <w:rPr>
          <w:rFonts w:ascii="仿宋_GB2312" w:eastAsia="仿宋_GB2312" w:hAnsi="仿宋" w:cs="仿宋_GB2312"/>
          <w:sz w:val="32"/>
          <w:szCs w:val="32"/>
        </w:rPr>
        <w:t>2021</w:t>
      </w:r>
      <w:r>
        <w:rPr>
          <w:rFonts w:ascii="仿宋_GB2312" w:eastAsia="仿宋_GB2312" w:hAnsi="仿宋" w:cs="仿宋_GB2312" w:hint="eastAsia"/>
          <w:sz w:val="32"/>
          <w:szCs w:val="32"/>
        </w:rPr>
        <w:t>年度北京市实体书店扶持资金项目承诺书》。</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4.2020</w:t>
      </w:r>
      <w:r>
        <w:rPr>
          <w:rFonts w:ascii="仿宋_GB2312" w:eastAsia="仿宋_GB2312" w:hAnsi="仿宋" w:cs="仿宋_GB2312" w:hint="eastAsia"/>
          <w:sz w:val="32"/>
          <w:szCs w:val="32"/>
        </w:rPr>
        <w:t>年度审计报告复印件。</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书店经营场所房屋产权相关资料复印件。</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与社区结对子协议复印件。</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店面外观与店堂内部照片。</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书店功能布局、动线设计平面图（带面积）及实景照片。</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图书分类情况资料。</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书店发行出版物品种清单。</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11.</w:t>
      </w:r>
      <w:r>
        <w:rPr>
          <w:rFonts w:ascii="仿宋_GB2312" w:eastAsia="仿宋_GB2312" w:hAnsi="仿宋" w:cs="仿宋_GB2312" w:hint="eastAsia"/>
          <w:sz w:val="32"/>
          <w:szCs w:val="32"/>
        </w:rPr>
        <w:t>图书出入库记录相关资料。</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12.</w:t>
      </w:r>
      <w:r>
        <w:rPr>
          <w:rFonts w:ascii="仿宋_GB2312" w:eastAsia="仿宋_GB2312" w:hAnsi="仿宋" w:cs="仿宋_GB2312" w:hint="eastAsia"/>
          <w:sz w:val="32"/>
          <w:szCs w:val="32"/>
        </w:rPr>
        <w:t>社会形象与影响力情况资料。</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13.</w:t>
      </w:r>
      <w:r>
        <w:rPr>
          <w:rFonts w:ascii="仿宋_GB2312" w:eastAsia="仿宋_GB2312" w:hAnsi="仿宋" w:cs="仿宋_GB2312" w:hint="eastAsia"/>
          <w:sz w:val="32"/>
          <w:szCs w:val="32"/>
        </w:rPr>
        <w:t>品牌建设相关文件。</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14.</w:t>
      </w:r>
      <w:r>
        <w:rPr>
          <w:rFonts w:ascii="仿宋_GB2312" w:eastAsia="仿宋_GB2312" w:hAnsi="仿宋" w:cs="仿宋_GB2312" w:hint="eastAsia"/>
          <w:sz w:val="32"/>
          <w:szCs w:val="32"/>
        </w:rPr>
        <w:t>管理制度清单。</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15.</w:t>
      </w:r>
      <w:r>
        <w:rPr>
          <w:rFonts w:ascii="仿宋_GB2312" w:eastAsia="仿宋_GB2312" w:hAnsi="仿宋" w:cs="仿宋_GB2312" w:hint="eastAsia"/>
          <w:sz w:val="32"/>
          <w:szCs w:val="32"/>
        </w:rPr>
        <w:t>书店负责人及团队人员学历证书、获奖情况及社保缴纳等相关资料。</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16.</w:t>
      </w:r>
      <w:r>
        <w:rPr>
          <w:rFonts w:ascii="仿宋_GB2312" w:eastAsia="仿宋_GB2312" w:hAnsi="仿宋" w:cs="仿宋_GB2312" w:hint="eastAsia"/>
          <w:sz w:val="32"/>
          <w:szCs w:val="32"/>
        </w:rPr>
        <w:t>员工培训相关资料。</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sz w:val="32"/>
          <w:szCs w:val="32"/>
        </w:rPr>
        <w:t>17.</w:t>
      </w:r>
      <w:r>
        <w:rPr>
          <w:rFonts w:ascii="仿宋_GB2312" w:eastAsia="仿宋_GB2312" w:hAnsi="仿宋" w:cs="仿宋_GB2312" w:hint="eastAsia"/>
          <w:sz w:val="32"/>
          <w:szCs w:val="32"/>
        </w:rPr>
        <w:t>其他与申报内容相关的材料。</w:t>
      </w:r>
    </w:p>
    <w:p w:rsidR="00B3312B" w:rsidRDefault="00B3312B" w:rsidP="005435A3">
      <w:pPr>
        <w:spacing w:line="500" w:lineRule="exact"/>
        <w:ind w:firstLineChars="200" w:firstLine="31680"/>
        <w:jc w:val="left"/>
        <w:rPr>
          <w:rFonts w:ascii="楷体" w:eastAsia="楷体" w:hAnsi="楷体" w:cs="Times New Roman"/>
          <w:sz w:val="32"/>
          <w:szCs w:val="32"/>
        </w:rPr>
      </w:pPr>
      <w:r>
        <w:rPr>
          <w:rFonts w:ascii="楷体" w:eastAsia="楷体" w:hAnsi="楷体" w:cs="楷体" w:hint="eastAsia"/>
          <w:sz w:val="32"/>
          <w:szCs w:val="32"/>
        </w:rPr>
        <w:t>（二）专项材料</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房租补贴项目申报材料</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）书店经营场所的房租支付明细表。</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）房屋租赁合同、发票及相关财务凭证等资料复印件。</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宋体" w:cs="仿宋_GB2312" w:hint="eastAsia"/>
          <w:sz w:val="32"/>
          <w:szCs w:val="32"/>
        </w:rPr>
        <w:t>转型升级</w:t>
      </w:r>
      <w:r>
        <w:rPr>
          <w:rFonts w:ascii="仿宋_GB2312" w:eastAsia="仿宋_GB2312" w:hAnsi="仿宋_GB2312" w:cs="仿宋_GB2312" w:hint="eastAsia"/>
          <w:sz w:val="32"/>
          <w:szCs w:val="32"/>
        </w:rPr>
        <w:t>奖励项目申报材料</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）转型升级项目投入资金明细表。</w:t>
      </w:r>
    </w:p>
    <w:p w:rsidR="00B3312B" w:rsidRDefault="00B3312B" w:rsidP="005435A3">
      <w:pPr>
        <w:spacing w:line="500" w:lineRule="exact"/>
        <w:ind w:firstLineChars="200" w:firstLine="31680"/>
        <w:jc w:val="left"/>
        <w:rPr>
          <w:rFonts w:ascii="仿宋_GB2312" w:eastAsia="仿宋_GB2312" w:hAnsi="宋体"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店面装修或环境升级：合同、发票及相关财务凭证等资料复印件，项目升级改造前后对比照片。</w:t>
      </w:r>
    </w:p>
    <w:p w:rsidR="00B3312B" w:rsidRDefault="00B3312B" w:rsidP="005435A3">
      <w:pPr>
        <w:spacing w:line="500" w:lineRule="exact"/>
        <w:ind w:firstLineChars="200" w:firstLine="31680"/>
        <w:jc w:val="left"/>
        <w:rPr>
          <w:rFonts w:ascii="仿宋_GB2312" w:eastAsia="仿宋_GB2312" w:hAnsi="宋体"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信息化系统建设：合同、发票及相关财务凭证等资料复印件，功能需求说明书、项目试运行报告、项目验收报告，经费执行明细。</w:t>
      </w:r>
    </w:p>
    <w:p w:rsidR="00B3312B" w:rsidRDefault="00B3312B" w:rsidP="005435A3">
      <w:pPr>
        <w:spacing w:line="500" w:lineRule="exact"/>
        <w:ind w:firstLineChars="200" w:firstLine="31680"/>
        <w:jc w:val="left"/>
        <w:rPr>
          <w:rFonts w:ascii="仿宋_GB2312" w:eastAsia="仿宋_GB2312" w:hAnsi="宋体"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设备购置项目：购买与图书阅读相关设备，与书店服务相关设备的合同、发票及相关财务凭证等资料复印件。</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示范书店奖励项目无需单独提交专项材料。</w:t>
      </w:r>
    </w:p>
    <w:p w:rsidR="00B3312B" w:rsidRDefault="00B3312B" w:rsidP="005435A3">
      <w:pPr>
        <w:spacing w:line="50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五、申报流程</w:t>
      </w:r>
    </w:p>
    <w:p w:rsidR="00B3312B" w:rsidRDefault="00B3312B" w:rsidP="005435A3">
      <w:pPr>
        <w:shd w:val="clear" w:color="auto" w:fill="FFFFFF"/>
        <w:kinsoku w:val="0"/>
        <w:wordWrap w:val="0"/>
        <w:overflowPunct w:val="0"/>
        <w:autoSpaceDE w:val="0"/>
        <w:autoSpaceDN w:val="0"/>
        <w:spacing w:line="520" w:lineRule="exact"/>
        <w:ind w:firstLineChars="200" w:firstLine="31680"/>
        <w:jc w:val="left"/>
        <w:rPr>
          <w:rFonts w:ascii="仿宋_GB2312" w:eastAsia="仿宋_GB2312" w:hAnsi="仿宋" w:cs="Times New Roman"/>
          <w:color w:val="000000"/>
          <w:kern w:val="0"/>
          <w:sz w:val="32"/>
          <w:szCs w:val="32"/>
        </w:rPr>
      </w:pPr>
      <w:r>
        <w:rPr>
          <w:rFonts w:ascii="楷体" w:eastAsia="楷体" w:hAnsi="楷体" w:cs="楷体" w:hint="eastAsia"/>
          <w:sz w:val="32"/>
          <w:szCs w:val="32"/>
        </w:rPr>
        <w:t>（一）平台申报。</w:t>
      </w:r>
      <w:r>
        <w:rPr>
          <w:rFonts w:ascii="仿宋_GB2312" w:eastAsia="仿宋_GB2312" w:hAnsi="仿宋" w:cs="仿宋_GB2312" w:hint="eastAsia"/>
          <w:sz w:val="32"/>
          <w:szCs w:val="32"/>
        </w:rPr>
        <w:t>申</w:t>
      </w:r>
      <w:r>
        <w:rPr>
          <w:rFonts w:ascii="仿宋_GB2312" w:eastAsia="仿宋_GB2312" w:hAnsi="仿宋" w:cs="仿宋_GB2312" w:hint="eastAsia"/>
          <w:color w:val="000000"/>
          <w:kern w:val="0"/>
          <w:sz w:val="32"/>
          <w:szCs w:val="32"/>
        </w:rPr>
        <w:t>报单位登录“北京市实体书店扶持资金项目申报管理平台”</w:t>
      </w:r>
      <w:r w:rsidRPr="00A82BAE">
        <w:rPr>
          <w:rFonts w:ascii="仿宋_GB2312" w:eastAsia="仿宋_GB2312" w:hAnsi="仿宋" w:cs="仿宋_GB2312" w:hint="eastAsia"/>
          <w:color w:val="000000"/>
          <w:kern w:val="0"/>
          <w:sz w:val="32"/>
          <w:szCs w:val="32"/>
        </w:rPr>
        <w:t>（网址</w:t>
      </w:r>
      <w:r w:rsidRPr="00A82BAE">
        <w:rPr>
          <w:rFonts w:ascii="仿宋_GB2312" w:eastAsia="仿宋_GB2312" w:hAnsi="仿宋" w:cs="仿宋_GB2312"/>
          <w:color w:val="000000"/>
          <w:kern w:val="0"/>
          <w:sz w:val="32"/>
          <w:szCs w:val="32"/>
        </w:rPr>
        <w:t>http</w:t>
      </w:r>
      <w:r w:rsidRPr="00A82BAE">
        <w:rPr>
          <w:rFonts w:ascii="仿宋_GB2312" w:eastAsia="仿宋_GB2312" w:hAnsi="仿宋" w:cs="仿宋_GB2312" w:hint="eastAsia"/>
          <w:color w:val="000000"/>
          <w:kern w:val="0"/>
          <w:sz w:val="32"/>
          <w:szCs w:val="32"/>
        </w:rPr>
        <w:t>：</w:t>
      </w:r>
      <w:r w:rsidRPr="00A82BAE">
        <w:rPr>
          <w:rFonts w:ascii="仿宋_GB2312" w:eastAsia="仿宋_GB2312" w:hAnsi="仿宋" w:cs="仿宋_GB2312"/>
          <w:color w:val="000000"/>
          <w:kern w:val="0"/>
          <w:sz w:val="32"/>
          <w:szCs w:val="32"/>
        </w:rPr>
        <w:t>//stsd.bjxwcbj.gov.cn</w:t>
      </w:r>
      <w:r w:rsidRPr="00A82BAE">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进行线上申报。</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楷体" w:eastAsia="楷体" w:hAnsi="楷体" w:cs="楷体" w:hint="eastAsia"/>
          <w:sz w:val="32"/>
          <w:szCs w:val="32"/>
        </w:rPr>
        <w:t>（二）纸质材料提交。</w:t>
      </w:r>
    </w:p>
    <w:p w:rsidR="00B3312B" w:rsidRDefault="00B3312B" w:rsidP="005435A3">
      <w:pPr>
        <w:widowControl/>
        <w:shd w:val="clear" w:color="auto" w:fill="FFFFFF"/>
        <w:spacing w:line="520" w:lineRule="exact"/>
        <w:ind w:firstLineChars="200" w:firstLine="31680"/>
        <w:jc w:val="left"/>
        <w:rPr>
          <w:rFonts w:ascii="仿宋_GB2312" w:eastAsia="仿宋_GB2312" w:hAnsi="仿宋" w:cs="Times New Roman"/>
          <w:sz w:val="32"/>
          <w:szCs w:val="32"/>
        </w:rPr>
      </w:pPr>
      <w:r>
        <w:rPr>
          <w:rFonts w:ascii="仿宋_GB2312" w:eastAsia="仿宋_GB2312" w:hAnsi="仿宋_GB2312" w:cs="仿宋_GB2312"/>
          <w:sz w:val="32"/>
          <w:szCs w:val="32"/>
        </w:rPr>
        <w:t>1.</w:t>
      </w:r>
      <w:r>
        <w:rPr>
          <w:rFonts w:ascii="仿宋_GB2312" w:eastAsia="仿宋_GB2312" w:hAnsi="仿宋" w:cs="仿宋_GB2312" w:hint="eastAsia"/>
          <w:sz w:val="32"/>
          <w:szCs w:val="32"/>
        </w:rPr>
        <w:t>在管理平台</w:t>
      </w:r>
      <w:r>
        <w:rPr>
          <w:rFonts w:ascii="仿宋_GB2312" w:eastAsia="仿宋_GB2312" w:hAnsi="仿宋" w:cs="仿宋_GB2312" w:hint="eastAsia"/>
          <w:color w:val="000000"/>
          <w:kern w:val="0"/>
          <w:sz w:val="32"/>
          <w:szCs w:val="32"/>
        </w:rPr>
        <w:t>审核通过后，</w:t>
      </w:r>
      <w:r>
        <w:rPr>
          <w:rFonts w:ascii="仿宋_GB2312" w:eastAsia="仿宋_GB2312" w:hAnsi="仿宋" w:cs="仿宋_GB2312" w:hint="eastAsia"/>
          <w:sz w:val="32"/>
          <w:szCs w:val="32"/>
        </w:rPr>
        <w:t>分别导出已申报扶持资金的基础材料及各专项材料；</w:t>
      </w:r>
    </w:p>
    <w:p w:rsidR="00B3312B" w:rsidRDefault="00B3312B" w:rsidP="005435A3">
      <w:pPr>
        <w:spacing w:line="500" w:lineRule="exact"/>
        <w:ind w:firstLineChars="200" w:firstLine="31680"/>
        <w:rPr>
          <w:rFonts w:ascii="仿宋_GB2312" w:eastAsia="仿宋_GB2312" w:hAnsi="仿宋_GB2312"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将导出的申报材料打印，并对每份材料同时加盖公章和骑缝章，按照“四、申报材料”中列示的顺序，将</w:t>
      </w:r>
      <w:r>
        <w:rPr>
          <w:rFonts w:ascii="仿宋_GB2312" w:eastAsia="仿宋_GB2312" w:hAnsi="仿宋_GB2312" w:cs="仿宋_GB2312" w:hint="eastAsia"/>
          <w:sz w:val="32"/>
          <w:szCs w:val="32"/>
        </w:rPr>
        <w:t>基础材料单独装订成册（</w:t>
      </w:r>
      <w:r>
        <w:rPr>
          <w:rFonts w:ascii="仿宋_GB2312" w:eastAsia="仿宋_GB2312" w:cs="仿宋_GB2312"/>
          <w:sz w:val="32"/>
          <w:szCs w:val="32"/>
        </w:rPr>
        <w:t>A4</w:t>
      </w:r>
      <w:r>
        <w:rPr>
          <w:rFonts w:ascii="仿宋_GB2312" w:eastAsia="仿宋_GB2312" w:cs="仿宋_GB2312" w:hint="eastAsia"/>
          <w:sz w:val="32"/>
          <w:szCs w:val="32"/>
        </w:rPr>
        <w:t>纸胶装一式两份）</w:t>
      </w:r>
      <w:r>
        <w:rPr>
          <w:rFonts w:ascii="仿宋_GB2312" w:eastAsia="仿宋_GB2312" w:hAnsi="仿宋_GB2312" w:cs="仿宋_GB2312" w:hint="eastAsia"/>
          <w:sz w:val="32"/>
          <w:szCs w:val="32"/>
        </w:rPr>
        <w:t>，各专项材料按照申报方向分别装订成册（</w:t>
      </w:r>
      <w:r>
        <w:rPr>
          <w:rFonts w:ascii="仿宋_GB2312" w:eastAsia="仿宋_GB2312" w:cs="仿宋_GB2312"/>
          <w:sz w:val="32"/>
          <w:szCs w:val="32"/>
        </w:rPr>
        <w:t>A4</w:t>
      </w:r>
      <w:r>
        <w:rPr>
          <w:rFonts w:ascii="仿宋_GB2312" w:eastAsia="仿宋_GB2312" w:cs="仿宋_GB2312" w:hint="eastAsia"/>
          <w:sz w:val="32"/>
          <w:szCs w:val="32"/>
        </w:rPr>
        <w:t>纸胶装一式两份）</w:t>
      </w:r>
      <w:r>
        <w:rPr>
          <w:rFonts w:ascii="仿宋_GB2312" w:eastAsia="仿宋_GB2312" w:hAnsi="仿宋_GB2312" w:cs="仿宋_GB2312" w:hint="eastAsia"/>
          <w:sz w:val="32"/>
          <w:szCs w:val="32"/>
        </w:rPr>
        <w:t>；</w:t>
      </w:r>
    </w:p>
    <w:p w:rsidR="00B3312B" w:rsidRDefault="00B3312B" w:rsidP="005435A3">
      <w:pPr>
        <w:widowControl/>
        <w:shd w:val="clear" w:color="auto" w:fill="FFFFFF"/>
        <w:spacing w:line="520" w:lineRule="exact"/>
        <w:ind w:firstLineChars="200" w:firstLine="31680"/>
        <w:jc w:val="left"/>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所有纸质材料须于</w:t>
      </w: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sidRPr="00A82BAE">
        <w:rPr>
          <w:rFonts w:ascii="仿宋_GB2312" w:eastAsia="仿宋_GB2312" w:hAnsi="仿宋" w:cs="仿宋_GB2312"/>
          <w:sz w:val="32"/>
          <w:szCs w:val="32"/>
        </w:rPr>
        <w:t>9</w:t>
      </w:r>
      <w:r w:rsidRPr="00A82BAE">
        <w:rPr>
          <w:rFonts w:ascii="仿宋_GB2312" w:eastAsia="仿宋_GB2312" w:hAnsi="仿宋" w:cs="仿宋_GB2312" w:hint="eastAsia"/>
          <w:sz w:val="32"/>
          <w:szCs w:val="32"/>
        </w:rPr>
        <w:t>月</w:t>
      </w:r>
      <w:r w:rsidRPr="00A82BAE">
        <w:rPr>
          <w:rFonts w:ascii="仿宋_GB2312" w:eastAsia="仿宋_GB2312" w:hAnsi="仿宋" w:cs="仿宋_GB2312"/>
          <w:sz w:val="32"/>
          <w:szCs w:val="32"/>
        </w:rPr>
        <w:t>11</w:t>
      </w:r>
      <w:r>
        <w:rPr>
          <w:rFonts w:ascii="仿宋_GB2312" w:eastAsia="仿宋_GB2312" w:hAnsi="仿宋" w:cs="仿宋_GB2312" w:hint="eastAsia"/>
          <w:sz w:val="32"/>
          <w:szCs w:val="32"/>
        </w:rPr>
        <w:t>日前提交至各</w:t>
      </w:r>
      <w:r>
        <w:rPr>
          <w:rFonts w:ascii="仿宋" w:eastAsia="仿宋" w:hAnsi="仿宋" w:cs="仿宋" w:hint="eastAsia"/>
          <w:color w:val="000000"/>
          <w:kern w:val="0"/>
          <w:sz w:val="32"/>
          <w:szCs w:val="32"/>
        </w:rPr>
        <w:t>区实体书店行业主管部门</w:t>
      </w:r>
      <w:r>
        <w:rPr>
          <w:rFonts w:ascii="仿宋_GB2312" w:eastAsia="仿宋_GB2312" w:hAnsi="仿宋" w:cs="仿宋_GB2312" w:hint="eastAsia"/>
          <w:sz w:val="32"/>
          <w:szCs w:val="32"/>
        </w:rPr>
        <w:t>。纸质材料一经提交不予退回。</w:t>
      </w:r>
    </w:p>
    <w:p w:rsidR="00B3312B" w:rsidRPr="00A82BAE" w:rsidRDefault="00B3312B" w:rsidP="005435A3">
      <w:pPr>
        <w:spacing w:line="500" w:lineRule="exact"/>
        <w:ind w:firstLineChars="200" w:firstLine="31680"/>
        <w:jc w:val="left"/>
        <w:rPr>
          <w:rFonts w:ascii="黑体" w:eastAsia="黑体" w:hAnsi="黑体" w:cs="Times New Roman"/>
          <w:sz w:val="32"/>
          <w:szCs w:val="32"/>
        </w:rPr>
      </w:pPr>
      <w:r w:rsidRPr="00A82BAE">
        <w:rPr>
          <w:rFonts w:ascii="黑体" w:eastAsia="黑体" w:hAnsi="黑体" w:cs="黑体" w:hint="eastAsia"/>
          <w:sz w:val="32"/>
          <w:szCs w:val="32"/>
        </w:rPr>
        <w:t>六、其他申报要求</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申报单位应根据本单位实际情况如实申报</w:t>
      </w:r>
      <w:r>
        <w:rPr>
          <w:rFonts w:ascii="仿宋_GB2312" w:eastAsia="仿宋_GB2312" w:hAnsi="仿宋" w:cs="仿宋_GB2312"/>
          <w:sz w:val="32"/>
          <w:szCs w:val="32"/>
        </w:rPr>
        <w:t>,</w:t>
      </w:r>
      <w:r>
        <w:rPr>
          <w:rFonts w:ascii="仿宋_GB2312" w:eastAsia="仿宋_GB2312" w:hAnsi="仿宋" w:cs="仿宋_GB2312" w:hint="eastAsia"/>
          <w:sz w:val="32"/>
          <w:szCs w:val="32"/>
        </w:rPr>
        <w:t>并对</w:t>
      </w:r>
      <w:r>
        <w:rPr>
          <w:rFonts w:ascii="仿宋_GB2312" w:eastAsia="仿宋_GB2312" w:hAnsi="仿宋_GB2312" w:cs="仿宋_GB2312" w:hint="eastAsia"/>
          <w:sz w:val="32"/>
          <w:szCs w:val="32"/>
        </w:rPr>
        <w:t>材料的真实性、合法性、有效性负责，</w:t>
      </w:r>
      <w:r>
        <w:rPr>
          <w:rFonts w:ascii="仿宋_GB2312" w:eastAsia="仿宋_GB2312" w:hAnsi="仿宋" w:cs="仿宋_GB2312" w:hint="eastAsia"/>
          <w:sz w:val="32"/>
          <w:szCs w:val="32"/>
        </w:rPr>
        <w:t>不得虚报、瞒报。</w:t>
      </w:r>
    </w:p>
    <w:p w:rsidR="00B3312B" w:rsidRDefault="00B3312B" w:rsidP="005435A3">
      <w:pPr>
        <w:spacing w:line="500" w:lineRule="exact"/>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对弄虚作假的单位</w:t>
      </w:r>
      <w:r>
        <w:rPr>
          <w:rFonts w:ascii="仿宋_GB2312" w:eastAsia="仿宋_GB2312" w:hAnsi="仿宋" w:cs="仿宋_GB2312"/>
          <w:sz w:val="32"/>
          <w:szCs w:val="32"/>
        </w:rPr>
        <w:t>,</w:t>
      </w:r>
      <w:r>
        <w:rPr>
          <w:rFonts w:ascii="仿宋_GB2312" w:eastAsia="仿宋_GB2312" w:hAnsi="仿宋" w:cs="仿宋_GB2312" w:hint="eastAsia"/>
          <w:sz w:val="32"/>
          <w:szCs w:val="32"/>
        </w:rPr>
        <w:t>一经查实</w:t>
      </w:r>
      <w:r>
        <w:rPr>
          <w:rFonts w:ascii="仿宋_GB2312" w:eastAsia="仿宋_GB2312" w:hAnsi="仿宋" w:cs="仿宋_GB2312"/>
          <w:sz w:val="32"/>
          <w:szCs w:val="32"/>
        </w:rPr>
        <w:t>,</w:t>
      </w:r>
      <w:r>
        <w:rPr>
          <w:rFonts w:ascii="仿宋_GB2312" w:eastAsia="仿宋_GB2312" w:hAnsi="仿宋" w:cs="仿宋_GB2312" w:hint="eastAsia"/>
          <w:sz w:val="32"/>
          <w:szCs w:val="32"/>
        </w:rPr>
        <w:t>取消申报资格。</w:t>
      </w:r>
    </w:p>
    <w:p w:rsidR="00B3312B" w:rsidRDefault="00B3312B">
      <w:pPr>
        <w:adjustRightInd w:val="0"/>
        <w:spacing w:line="560" w:lineRule="exact"/>
        <w:ind w:firstLine="640"/>
        <w:jc w:val="left"/>
        <w:rPr>
          <w:rFonts w:ascii="仿宋_GB2312" w:eastAsia="仿宋_GB2312" w:hAnsi="仿宋" w:cs="Times New Roman"/>
          <w:sz w:val="32"/>
          <w:szCs w:val="32"/>
          <w:highlight w:val="yellow"/>
        </w:rPr>
      </w:pPr>
    </w:p>
    <w:sectPr w:rsidR="00B3312B" w:rsidSect="00D0426D">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12B" w:rsidRDefault="00B3312B">
      <w:pPr>
        <w:rPr>
          <w:rFonts w:cs="Times New Roman"/>
        </w:rPr>
      </w:pPr>
      <w:r>
        <w:rPr>
          <w:rFonts w:cs="Times New Roman"/>
        </w:rPr>
        <w:separator/>
      </w:r>
    </w:p>
  </w:endnote>
  <w:endnote w:type="continuationSeparator" w:id="1">
    <w:p w:rsidR="00B3312B" w:rsidRDefault="00B3312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algun Gothic Semilight">
    <w:panose1 w:val="00000000000000000000"/>
    <w:charset w:val="86"/>
    <w:family w:val="swiss"/>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2B" w:rsidRDefault="00B3312B">
    <w:pPr>
      <w:pStyle w:val="Footer"/>
      <w:jc w:val="center"/>
      <w:rPr>
        <w:rFonts w:cs="Times New Roman"/>
      </w:rPr>
    </w:pPr>
    <w:fldSimple w:instr="PAGE   \* MERGEFORMAT">
      <w:r w:rsidRPr="005435A3">
        <w:rPr>
          <w:noProof/>
          <w:lang w:val="zh-CN"/>
        </w:rPr>
        <w:t>4</w:t>
      </w:r>
    </w:fldSimple>
  </w:p>
  <w:p w:rsidR="00B3312B" w:rsidRDefault="00B3312B">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12B" w:rsidRDefault="00B3312B">
      <w:pPr>
        <w:rPr>
          <w:rFonts w:cs="Times New Roman"/>
        </w:rPr>
      </w:pPr>
      <w:r>
        <w:rPr>
          <w:rFonts w:cs="Times New Roman"/>
        </w:rPr>
        <w:separator/>
      </w:r>
    </w:p>
  </w:footnote>
  <w:footnote w:type="continuationSeparator" w:id="1">
    <w:p w:rsidR="00B3312B" w:rsidRDefault="00B3312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859"/>
    <w:rsid w:val="0000042A"/>
    <w:rsid w:val="00001591"/>
    <w:rsid w:val="00004F55"/>
    <w:rsid w:val="000058CB"/>
    <w:rsid w:val="00012DE8"/>
    <w:rsid w:val="000164B3"/>
    <w:rsid w:val="00024C15"/>
    <w:rsid w:val="000263C3"/>
    <w:rsid w:val="00026D76"/>
    <w:rsid w:val="00030088"/>
    <w:rsid w:val="000335D3"/>
    <w:rsid w:val="000337A7"/>
    <w:rsid w:val="00034F80"/>
    <w:rsid w:val="0004126C"/>
    <w:rsid w:val="0004331B"/>
    <w:rsid w:val="00043531"/>
    <w:rsid w:val="000462D2"/>
    <w:rsid w:val="00047F3C"/>
    <w:rsid w:val="00051A85"/>
    <w:rsid w:val="000545DE"/>
    <w:rsid w:val="00060013"/>
    <w:rsid w:val="00060B09"/>
    <w:rsid w:val="000645E3"/>
    <w:rsid w:val="0006533E"/>
    <w:rsid w:val="00067C8F"/>
    <w:rsid w:val="000722DC"/>
    <w:rsid w:val="00073CAF"/>
    <w:rsid w:val="000752EC"/>
    <w:rsid w:val="00075EE1"/>
    <w:rsid w:val="00076806"/>
    <w:rsid w:val="0007691B"/>
    <w:rsid w:val="00077C72"/>
    <w:rsid w:val="00077D6A"/>
    <w:rsid w:val="00082C11"/>
    <w:rsid w:val="00083D02"/>
    <w:rsid w:val="0009310B"/>
    <w:rsid w:val="00096559"/>
    <w:rsid w:val="000A04D2"/>
    <w:rsid w:val="000A1430"/>
    <w:rsid w:val="000A2491"/>
    <w:rsid w:val="000A2825"/>
    <w:rsid w:val="000A2F92"/>
    <w:rsid w:val="000A6A0B"/>
    <w:rsid w:val="000B256B"/>
    <w:rsid w:val="000B2AFB"/>
    <w:rsid w:val="000B358A"/>
    <w:rsid w:val="000B6D7F"/>
    <w:rsid w:val="000B771F"/>
    <w:rsid w:val="000C10E2"/>
    <w:rsid w:val="000C1947"/>
    <w:rsid w:val="000C3C07"/>
    <w:rsid w:val="000C4DB6"/>
    <w:rsid w:val="000D095F"/>
    <w:rsid w:val="000D6804"/>
    <w:rsid w:val="000E5038"/>
    <w:rsid w:val="000E51F3"/>
    <w:rsid w:val="000F01F2"/>
    <w:rsid w:val="000F1111"/>
    <w:rsid w:val="000F1406"/>
    <w:rsid w:val="000F19D5"/>
    <w:rsid w:val="000F34AF"/>
    <w:rsid w:val="000F3761"/>
    <w:rsid w:val="000F3A9E"/>
    <w:rsid w:val="000F5F7C"/>
    <w:rsid w:val="000F60D2"/>
    <w:rsid w:val="000F70AC"/>
    <w:rsid w:val="001014CE"/>
    <w:rsid w:val="00106EEB"/>
    <w:rsid w:val="00111D18"/>
    <w:rsid w:val="00112736"/>
    <w:rsid w:val="0011367D"/>
    <w:rsid w:val="00113978"/>
    <w:rsid w:val="00117261"/>
    <w:rsid w:val="001172EF"/>
    <w:rsid w:val="00117D6A"/>
    <w:rsid w:val="00124DC7"/>
    <w:rsid w:val="0013023B"/>
    <w:rsid w:val="001308B6"/>
    <w:rsid w:val="00131A02"/>
    <w:rsid w:val="00133476"/>
    <w:rsid w:val="00133B04"/>
    <w:rsid w:val="00134397"/>
    <w:rsid w:val="001357E8"/>
    <w:rsid w:val="001405A5"/>
    <w:rsid w:val="00143745"/>
    <w:rsid w:val="00143944"/>
    <w:rsid w:val="001455E4"/>
    <w:rsid w:val="00150657"/>
    <w:rsid w:val="00154249"/>
    <w:rsid w:val="001565EA"/>
    <w:rsid w:val="00157645"/>
    <w:rsid w:val="00162460"/>
    <w:rsid w:val="00166B56"/>
    <w:rsid w:val="00170796"/>
    <w:rsid w:val="00182BE4"/>
    <w:rsid w:val="0018472C"/>
    <w:rsid w:val="00190F6C"/>
    <w:rsid w:val="001910CC"/>
    <w:rsid w:val="00195320"/>
    <w:rsid w:val="001A1600"/>
    <w:rsid w:val="001A1B16"/>
    <w:rsid w:val="001A272C"/>
    <w:rsid w:val="001B01B0"/>
    <w:rsid w:val="001B230E"/>
    <w:rsid w:val="001B7746"/>
    <w:rsid w:val="001C0488"/>
    <w:rsid w:val="001C2D0B"/>
    <w:rsid w:val="001D4636"/>
    <w:rsid w:val="001D5137"/>
    <w:rsid w:val="001D586A"/>
    <w:rsid w:val="001E0757"/>
    <w:rsid w:val="001E2F53"/>
    <w:rsid w:val="001E3F20"/>
    <w:rsid w:val="001F2998"/>
    <w:rsid w:val="001F2A1F"/>
    <w:rsid w:val="001F2F2B"/>
    <w:rsid w:val="001F4681"/>
    <w:rsid w:val="001F4FDA"/>
    <w:rsid w:val="001F50C1"/>
    <w:rsid w:val="001F55CB"/>
    <w:rsid w:val="001F6ED5"/>
    <w:rsid w:val="001F6F2F"/>
    <w:rsid w:val="00201C51"/>
    <w:rsid w:val="00201FD3"/>
    <w:rsid w:val="00202794"/>
    <w:rsid w:val="00202DF2"/>
    <w:rsid w:val="002038E6"/>
    <w:rsid w:val="00203FAB"/>
    <w:rsid w:val="002045A5"/>
    <w:rsid w:val="00205E2B"/>
    <w:rsid w:val="002069A3"/>
    <w:rsid w:val="00211FB9"/>
    <w:rsid w:val="00216A5D"/>
    <w:rsid w:val="0021792B"/>
    <w:rsid w:val="002214E1"/>
    <w:rsid w:val="002257E8"/>
    <w:rsid w:val="00231165"/>
    <w:rsid w:val="00231CCE"/>
    <w:rsid w:val="00234200"/>
    <w:rsid w:val="002348F5"/>
    <w:rsid w:val="00241571"/>
    <w:rsid w:val="0024180C"/>
    <w:rsid w:val="002423E9"/>
    <w:rsid w:val="002448E3"/>
    <w:rsid w:val="00246073"/>
    <w:rsid w:val="0025193C"/>
    <w:rsid w:val="00254C35"/>
    <w:rsid w:val="00262BFF"/>
    <w:rsid w:val="002638D9"/>
    <w:rsid w:val="002711A1"/>
    <w:rsid w:val="00271D71"/>
    <w:rsid w:val="00272EC6"/>
    <w:rsid w:val="00284FCA"/>
    <w:rsid w:val="002858AC"/>
    <w:rsid w:val="0029231F"/>
    <w:rsid w:val="00292A33"/>
    <w:rsid w:val="0029661A"/>
    <w:rsid w:val="00297801"/>
    <w:rsid w:val="00297A0C"/>
    <w:rsid w:val="002A005F"/>
    <w:rsid w:val="002A0775"/>
    <w:rsid w:val="002A1543"/>
    <w:rsid w:val="002B0C65"/>
    <w:rsid w:val="002B18B3"/>
    <w:rsid w:val="002B29C5"/>
    <w:rsid w:val="002B3A8D"/>
    <w:rsid w:val="002C2667"/>
    <w:rsid w:val="002C469F"/>
    <w:rsid w:val="002C46F4"/>
    <w:rsid w:val="002D4174"/>
    <w:rsid w:val="002D430D"/>
    <w:rsid w:val="002E2211"/>
    <w:rsid w:val="002F45DE"/>
    <w:rsid w:val="002F4F1F"/>
    <w:rsid w:val="002F59E0"/>
    <w:rsid w:val="00300E07"/>
    <w:rsid w:val="003012CE"/>
    <w:rsid w:val="003019F3"/>
    <w:rsid w:val="0030358C"/>
    <w:rsid w:val="00304D87"/>
    <w:rsid w:val="00311233"/>
    <w:rsid w:val="003157B0"/>
    <w:rsid w:val="00315CCD"/>
    <w:rsid w:val="00316E2D"/>
    <w:rsid w:val="003220BF"/>
    <w:rsid w:val="00324D6F"/>
    <w:rsid w:val="003306FA"/>
    <w:rsid w:val="003362EC"/>
    <w:rsid w:val="00336E43"/>
    <w:rsid w:val="003426AA"/>
    <w:rsid w:val="0034734D"/>
    <w:rsid w:val="00352679"/>
    <w:rsid w:val="00352DA1"/>
    <w:rsid w:val="00352DDF"/>
    <w:rsid w:val="00353FAE"/>
    <w:rsid w:val="0035510C"/>
    <w:rsid w:val="00355C29"/>
    <w:rsid w:val="00357949"/>
    <w:rsid w:val="00360C8B"/>
    <w:rsid w:val="00361839"/>
    <w:rsid w:val="00366243"/>
    <w:rsid w:val="00371773"/>
    <w:rsid w:val="003777BE"/>
    <w:rsid w:val="00380B45"/>
    <w:rsid w:val="003817B6"/>
    <w:rsid w:val="00385268"/>
    <w:rsid w:val="003854CE"/>
    <w:rsid w:val="00387144"/>
    <w:rsid w:val="003872FC"/>
    <w:rsid w:val="00390D86"/>
    <w:rsid w:val="00394A9B"/>
    <w:rsid w:val="00395233"/>
    <w:rsid w:val="003964B1"/>
    <w:rsid w:val="003976ED"/>
    <w:rsid w:val="003A02A1"/>
    <w:rsid w:val="003A5F88"/>
    <w:rsid w:val="003A6B7F"/>
    <w:rsid w:val="003A7784"/>
    <w:rsid w:val="003B4F0B"/>
    <w:rsid w:val="003C1A35"/>
    <w:rsid w:val="003C28C5"/>
    <w:rsid w:val="003C7927"/>
    <w:rsid w:val="003D2CE7"/>
    <w:rsid w:val="003D39B3"/>
    <w:rsid w:val="003D5647"/>
    <w:rsid w:val="003D7B27"/>
    <w:rsid w:val="003E0EE6"/>
    <w:rsid w:val="003E3B2C"/>
    <w:rsid w:val="003E46C1"/>
    <w:rsid w:val="003E4F9A"/>
    <w:rsid w:val="003E7870"/>
    <w:rsid w:val="003F0457"/>
    <w:rsid w:val="003F0AC3"/>
    <w:rsid w:val="003F0F26"/>
    <w:rsid w:val="003F10DA"/>
    <w:rsid w:val="003F2EFD"/>
    <w:rsid w:val="003F36AF"/>
    <w:rsid w:val="003F3AE5"/>
    <w:rsid w:val="003F6F07"/>
    <w:rsid w:val="00402434"/>
    <w:rsid w:val="00405167"/>
    <w:rsid w:val="00406E05"/>
    <w:rsid w:val="00407B73"/>
    <w:rsid w:val="00412911"/>
    <w:rsid w:val="00415FC1"/>
    <w:rsid w:val="0041728F"/>
    <w:rsid w:val="004220C0"/>
    <w:rsid w:val="00424C9C"/>
    <w:rsid w:val="00424D12"/>
    <w:rsid w:val="004307F5"/>
    <w:rsid w:val="00433F28"/>
    <w:rsid w:val="0044099B"/>
    <w:rsid w:val="0044273E"/>
    <w:rsid w:val="00442C9A"/>
    <w:rsid w:val="004469B3"/>
    <w:rsid w:val="00452F33"/>
    <w:rsid w:val="00454C94"/>
    <w:rsid w:val="00455C31"/>
    <w:rsid w:val="00456A7E"/>
    <w:rsid w:val="004637AB"/>
    <w:rsid w:val="00464B10"/>
    <w:rsid w:val="00465436"/>
    <w:rsid w:val="00472D00"/>
    <w:rsid w:val="004743B2"/>
    <w:rsid w:val="00476C5E"/>
    <w:rsid w:val="00477B50"/>
    <w:rsid w:val="0048483A"/>
    <w:rsid w:val="0048666A"/>
    <w:rsid w:val="0049647D"/>
    <w:rsid w:val="004A0EC8"/>
    <w:rsid w:val="004A17D9"/>
    <w:rsid w:val="004A2D8E"/>
    <w:rsid w:val="004A6301"/>
    <w:rsid w:val="004B3F03"/>
    <w:rsid w:val="004B448E"/>
    <w:rsid w:val="004C1A0A"/>
    <w:rsid w:val="004C2277"/>
    <w:rsid w:val="004C4E06"/>
    <w:rsid w:val="004C53EB"/>
    <w:rsid w:val="004C607D"/>
    <w:rsid w:val="004C7345"/>
    <w:rsid w:val="004D27F7"/>
    <w:rsid w:val="004D3C14"/>
    <w:rsid w:val="004D4125"/>
    <w:rsid w:val="004D44A9"/>
    <w:rsid w:val="004D4A3E"/>
    <w:rsid w:val="004D66C3"/>
    <w:rsid w:val="004E0049"/>
    <w:rsid w:val="004E169A"/>
    <w:rsid w:val="004E1B44"/>
    <w:rsid w:val="004E2203"/>
    <w:rsid w:val="004E24EB"/>
    <w:rsid w:val="004F3FDB"/>
    <w:rsid w:val="004F5289"/>
    <w:rsid w:val="00504633"/>
    <w:rsid w:val="0050476C"/>
    <w:rsid w:val="00505B3A"/>
    <w:rsid w:val="00506A75"/>
    <w:rsid w:val="005107E4"/>
    <w:rsid w:val="005133C8"/>
    <w:rsid w:val="00513BEF"/>
    <w:rsid w:val="00515036"/>
    <w:rsid w:val="00522D97"/>
    <w:rsid w:val="00522E43"/>
    <w:rsid w:val="00525386"/>
    <w:rsid w:val="00525D2F"/>
    <w:rsid w:val="00531CAA"/>
    <w:rsid w:val="00533605"/>
    <w:rsid w:val="00535F45"/>
    <w:rsid w:val="00541B9F"/>
    <w:rsid w:val="005435A3"/>
    <w:rsid w:val="005453A8"/>
    <w:rsid w:val="00552BF1"/>
    <w:rsid w:val="00553970"/>
    <w:rsid w:val="00554914"/>
    <w:rsid w:val="005620CF"/>
    <w:rsid w:val="005676F4"/>
    <w:rsid w:val="00574E92"/>
    <w:rsid w:val="00575A50"/>
    <w:rsid w:val="005776BA"/>
    <w:rsid w:val="00577859"/>
    <w:rsid w:val="00580991"/>
    <w:rsid w:val="005814A3"/>
    <w:rsid w:val="005866CD"/>
    <w:rsid w:val="005A039B"/>
    <w:rsid w:val="005A548A"/>
    <w:rsid w:val="005B4677"/>
    <w:rsid w:val="005B5780"/>
    <w:rsid w:val="005B59BD"/>
    <w:rsid w:val="005B7C20"/>
    <w:rsid w:val="005C08A9"/>
    <w:rsid w:val="005C1849"/>
    <w:rsid w:val="005D34E1"/>
    <w:rsid w:val="005D52BB"/>
    <w:rsid w:val="005E0F69"/>
    <w:rsid w:val="005E4678"/>
    <w:rsid w:val="005E4BC1"/>
    <w:rsid w:val="005E4CAC"/>
    <w:rsid w:val="005E4EED"/>
    <w:rsid w:val="005E68AC"/>
    <w:rsid w:val="005E7A8A"/>
    <w:rsid w:val="005F22D5"/>
    <w:rsid w:val="005F3B59"/>
    <w:rsid w:val="005F4650"/>
    <w:rsid w:val="005F50A5"/>
    <w:rsid w:val="005F5B45"/>
    <w:rsid w:val="00602F88"/>
    <w:rsid w:val="006048AB"/>
    <w:rsid w:val="0060582D"/>
    <w:rsid w:val="006061A6"/>
    <w:rsid w:val="00606AD0"/>
    <w:rsid w:val="00607C7E"/>
    <w:rsid w:val="006124F4"/>
    <w:rsid w:val="00614598"/>
    <w:rsid w:val="00622F0C"/>
    <w:rsid w:val="0063369B"/>
    <w:rsid w:val="00633C9F"/>
    <w:rsid w:val="006342A2"/>
    <w:rsid w:val="00635FCB"/>
    <w:rsid w:val="00637259"/>
    <w:rsid w:val="00640CC7"/>
    <w:rsid w:val="00656DF4"/>
    <w:rsid w:val="0065713E"/>
    <w:rsid w:val="00660083"/>
    <w:rsid w:val="00661424"/>
    <w:rsid w:val="00664976"/>
    <w:rsid w:val="00664D9F"/>
    <w:rsid w:val="0066711D"/>
    <w:rsid w:val="006703D9"/>
    <w:rsid w:val="0067133B"/>
    <w:rsid w:val="00672944"/>
    <w:rsid w:val="00672E47"/>
    <w:rsid w:val="0067309F"/>
    <w:rsid w:val="00680DD7"/>
    <w:rsid w:val="006810A3"/>
    <w:rsid w:val="00681A59"/>
    <w:rsid w:val="00683467"/>
    <w:rsid w:val="0069196B"/>
    <w:rsid w:val="0069309F"/>
    <w:rsid w:val="00693816"/>
    <w:rsid w:val="00693CA3"/>
    <w:rsid w:val="00694648"/>
    <w:rsid w:val="00697F66"/>
    <w:rsid w:val="006A34B3"/>
    <w:rsid w:val="006C3672"/>
    <w:rsid w:val="006C3D19"/>
    <w:rsid w:val="006D0413"/>
    <w:rsid w:val="006D1779"/>
    <w:rsid w:val="006D2122"/>
    <w:rsid w:val="006D48C6"/>
    <w:rsid w:val="006D497F"/>
    <w:rsid w:val="006D734F"/>
    <w:rsid w:val="006E2C86"/>
    <w:rsid w:val="006E487B"/>
    <w:rsid w:val="006E4CD1"/>
    <w:rsid w:val="006E6531"/>
    <w:rsid w:val="006E7953"/>
    <w:rsid w:val="00700E70"/>
    <w:rsid w:val="0070664B"/>
    <w:rsid w:val="007111D4"/>
    <w:rsid w:val="007171C9"/>
    <w:rsid w:val="0072028B"/>
    <w:rsid w:val="0072665F"/>
    <w:rsid w:val="007332B8"/>
    <w:rsid w:val="007401A5"/>
    <w:rsid w:val="00745F24"/>
    <w:rsid w:val="00750724"/>
    <w:rsid w:val="00752E37"/>
    <w:rsid w:val="00755C13"/>
    <w:rsid w:val="00764124"/>
    <w:rsid w:val="00771385"/>
    <w:rsid w:val="007728B1"/>
    <w:rsid w:val="00773352"/>
    <w:rsid w:val="00773B35"/>
    <w:rsid w:val="00775654"/>
    <w:rsid w:val="00780FBE"/>
    <w:rsid w:val="00784C16"/>
    <w:rsid w:val="00794EE6"/>
    <w:rsid w:val="00797F71"/>
    <w:rsid w:val="007A147B"/>
    <w:rsid w:val="007A2B03"/>
    <w:rsid w:val="007A38C5"/>
    <w:rsid w:val="007A4AE9"/>
    <w:rsid w:val="007B1AE1"/>
    <w:rsid w:val="007C1C83"/>
    <w:rsid w:val="007C52C0"/>
    <w:rsid w:val="007C566F"/>
    <w:rsid w:val="007C6274"/>
    <w:rsid w:val="007D3A9E"/>
    <w:rsid w:val="007D6731"/>
    <w:rsid w:val="007E0FA4"/>
    <w:rsid w:val="007E0FD3"/>
    <w:rsid w:val="007F0BBF"/>
    <w:rsid w:val="007F2422"/>
    <w:rsid w:val="007F3488"/>
    <w:rsid w:val="007F4815"/>
    <w:rsid w:val="007F4D83"/>
    <w:rsid w:val="007F7A08"/>
    <w:rsid w:val="00800225"/>
    <w:rsid w:val="00801716"/>
    <w:rsid w:val="00806F80"/>
    <w:rsid w:val="00812135"/>
    <w:rsid w:val="0081659B"/>
    <w:rsid w:val="00816C04"/>
    <w:rsid w:val="008179BF"/>
    <w:rsid w:val="0082030E"/>
    <w:rsid w:val="00820834"/>
    <w:rsid w:val="008240CA"/>
    <w:rsid w:val="00827A94"/>
    <w:rsid w:val="00837DFA"/>
    <w:rsid w:val="008441B5"/>
    <w:rsid w:val="008463CC"/>
    <w:rsid w:val="008469F2"/>
    <w:rsid w:val="00850ABC"/>
    <w:rsid w:val="008546FE"/>
    <w:rsid w:val="00855D2D"/>
    <w:rsid w:val="00861260"/>
    <w:rsid w:val="008663DB"/>
    <w:rsid w:val="0087110D"/>
    <w:rsid w:val="00874D7C"/>
    <w:rsid w:val="00876362"/>
    <w:rsid w:val="00877F06"/>
    <w:rsid w:val="00881643"/>
    <w:rsid w:val="0088244E"/>
    <w:rsid w:val="00887146"/>
    <w:rsid w:val="00890017"/>
    <w:rsid w:val="00892EF6"/>
    <w:rsid w:val="00893DA6"/>
    <w:rsid w:val="0089403D"/>
    <w:rsid w:val="008941F2"/>
    <w:rsid w:val="008A3ECC"/>
    <w:rsid w:val="008A634C"/>
    <w:rsid w:val="008A63F4"/>
    <w:rsid w:val="008A6EEF"/>
    <w:rsid w:val="008B16C9"/>
    <w:rsid w:val="008B3171"/>
    <w:rsid w:val="008B7DB8"/>
    <w:rsid w:val="008C43A1"/>
    <w:rsid w:val="008C5F14"/>
    <w:rsid w:val="008C74FE"/>
    <w:rsid w:val="008C7FE8"/>
    <w:rsid w:val="008D0258"/>
    <w:rsid w:val="008D0F6F"/>
    <w:rsid w:val="008D4002"/>
    <w:rsid w:val="008D48E6"/>
    <w:rsid w:val="008D5032"/>
    <w:rsid w:val="008E3887"/>
    <w:rsid w:val="008E6D09"/>
    <w:rsid w:val="008F009C"/>
    <w:rsid w:val="008F242A"/>
    <w:rsid w:val="008F443F"/>
    <w:rsid w:val="008F6464"/>
    <w:rsid w:val="008F6491"/>
    <w:rsid w:val="008F746A"/>
    <w:rsid w:val="009019C1"/>
    <w:rsid w:val="0090256D"/>
    <w:rsid w:val="00904555"/>
    <w:rsid w:val="009059ED"/>
    <w:rsid w:val="00911357"/>
    <w:rsid w:val="00912773"/>
    <w:rsid w:val="00912FE4"/>
    <w:rsid w:val="009135AF"/>
    <w:rsid w:val="00913CCF"/>
    <w:rsid w:val="0091634F"/>
    <w:rsid w:val="00921237"/>
    <w:rsid w:val="009278AE"/>
    <w:rsid w:val="00927938"/>
    <w:rsid w:val="009325FF"/>
    <w:rsid w:val="009358FE"/>
    <w:rsid w:val="0094239D"/>
    <w:rsid w:val="00962A83"/>
    <w:rsid w:val="009645B6"/>
    <w:rsid w:val="009716D9"/>
    <w:rsid w:val="0097710A"/>
    <w:rsid w:val="00977B8B"/>
    <w:rsid w:val="00983D4A"/>
    <w:rsid w:val="00985647"/>
    <w:rsid w:val="009860A3"/>
    <w:rsid w:val="0099144C"/>
    <w:rsid w:val="0099343D"/>
    <w:rsid w:val="009A2A64"/>
    <w:rsid w:val="009A49B0"/>
    <w:rsid w:val="009A5E02"/>
    <w:rsid w:val="009A7563"/>
    <w:rsid w:val="009C3562"/>
    <w:rsid w:val="009C4821"/>
    <w:rsid w:val="009C4BC3"/>
    <w:rsid w:val="009D72CC"/>
    <w:rsid w:val="009E0048"/>
    <w:rsid w:val="009E16E7"/>
    <w:rsid w:val="009E29CD"/>
    <w:rsid w:val="009E3F7E"/>
    <w:rsid w:val="009E6A46"/>
    <w:rsid w:val="009E7971"/>
    <w:rsid w:val="009F0189"/>
    <w:rsid w:val="009F1958"/>
    <w:rsid w:val="009F2214"/>
    <w:rsid w:val="009F2813"/>
    <w:rsid w:val="009F29CA"/>
    <w:rsid w:val="009F2F09"/>
    <w:rsid w:val="009F5799"/>
    <w:rsid w:val="00A01E2C"/>
    <w:rsid w:val="00A100D5"/>
    <w:rsid w:val="00A10A01"/>
    <w:rsid w:val="00A12147"/>
    <w:rsid w:val="00A13BB2"/>
    <w:rsid w:val="00A158D2"/>
    <w:rsid w:val="00A2259B"/>
    <w:rsid w:val="00A2350B"/>
    <w:rsid w:val="00A237CA"/>
    <w:rsid w:val="00A24418"/>
    <w:rsid w:val="00A25551"/>
    <w:rsid w:val="00A25EF4"/>
    <w:rsid w:val="00A32136"/>
    <w:rsid w:val="00A3263E"/>
    <w:rsid w:val="00A36747"/>
    <w:rsid w:val="00A37D20"/>
    <w:rsid w:val="00A40B22"/>
    <w:rsid w:val="00A459AA"/>
    <w:rsid w:val="00A46307"/>
    <w:rsid w:val="00A4648C"/>
    <w:rsid w:val="00A526F9"/>
    <w:rsid w:val="00A535E1"/>
    <w:rsid w:val="00A562DD"/>
    <w:rsid w:val="00A60862"/>
    <w:rsid w:val="00A62731"/>
    <w:rsid w:val="00A66645"/>
    <w:rsid w:val="00A67E41"/>
    <w:rsid w:val="00A700DD"/>
    <w:rsid w:val="00A725DC"/>
    <w:rsid w:val="00A74F21"/>
    <w:rsid w:val="00A7796F"/>
    <w:rsid w:val="00A82BAE"/>
    <w:rsid w:val="00A84275"/>
    <w:rsid w:val="00A94A4A"/>
    <w:rsid w:val="00AB30CF"/>
    <w:rsid w:val="00AB3646"/>
    <w:rsid w:val="00AB520D"/>
    <w:rsid w:val="00AB5D09"/>
    <w:rsid w:val="00AC1C45"/>
    <w:rsid w:val="00AC2135"/>
    <w:rsid w:val="00AC4776"/>
    <w:rsid w:val="00AC6964"/>
    <w:rsid w:val="00AC69BE"/>
    <w:rsid w:val="00AD2631"/>
    <w:rsid w:val="00AD56B4"/>
    <w:rsid w:val="00AD73F0"/>
    <w:rsid w:val="00AE11F4"/>
    <w:rsid w:val="00AE36A1"/>
    <w:rsid w:val="00AE63C7"/>
    <w:rsid w:val="00AE7911"/>
    <w:rsid w:val="00AF0FA3"/>
    <w:rsid w:val="00AF10ED"/>
    <w:rsid w:val="00AF1B27"/>
    <w:rsid w:val="00AF2700"/>
    <w:rsid w:val="00AF3A02"/>
    <w:rsid w:val="00AF696F"/>
    <w:rsid w:val="00B01C50"/>
    <w:rsid w:val="00B01FC5"/>
    <w:rsid w:val="00B037A1"/>
    <w:rsid w:val="00B05C2E"/>
    <w:rsid w:val="00B05C54"/>
    <w:rsid w:val="00B0649E"/>
    <w:rsid w:val="00B10178"/>
    <w:rsid w:val="00B11DCF"/>
    <w:rsid w:val="00B20EFE"/>
    <w:rsid w:val="00B20F34"/>
    <w:rsid w:val="00B2210A"/>
    <w:rsid w:val="00B22237"/>
    <w:rsid w:val="00B22B90"/>
    <w:rsid w:val="00B2460D"/>
    <w:rsid w:val="00B30343"/>
    <w:rsid w:val="00B31748"/>
    <w:rsid w:val="00B3312B"/>
    <w:rsid w:val="00B33894"/>
    <w:rsid w:val="00B4521F"/>
    <w:rsid w:val="00B5136F"/>
    <w:rsid w:val="00B517A6"/>
    <w:rsid w:val="00B543F2"/>
    <w:rsid w:val="00B55AA0"/>
    <w:rsid w:val="00B57FA6"/>
    <w:rsid w:val="00B610AE"/>
    <w:rsid w:val="00B63D6E"/>
    <w:rsid w:val="00B65727"/>
    <w:rsid w:val="00B65DA0"/>
    <w:rsid w:val="00B704F5"/>
    <w:rsid w:val="00B71763"/>
    <w:rsid w:val="00B75DAD"/>
    <w:rsid w:val="00B77455"/>
    <w:rsid w:val="00B811F1"/>
    <w:rsid w:val="00B82A96"/>
    <w:rsid w:val="00B924AC"/>
    <w:rsid w:val="00B96953"/>
    <w:rsid w:val="00BA20D7"/>
    <w:rsid w:val="00BA3368"/>
    <w:rsid w:val="00BA3420"/>
    <w:rsid w:val="00BA3F9D"/>
    <w:rsid w:val="00BB0B2F"/>
    <w:rsid w:val="00BB2AF4"/>
    <w:rsid w:val="00BB47FD"/>
    <w:rsid w:val="00BB7D3C"/>
    <w:rsid w:val="00BC09A7"/>
    <w:rsid w:val="00BD353D"/>
    <w:rsid w:val="00BD58D3"/>
    <w:rsid w:val="00BD6D02"/>
    <w:rsid w:val="00BD7C65"/>
    <w:rsid w:val="00BE207A"/>
    <w:rsid w:val="00BE2EF0"/>
    <w:rsid w:val="00BE61FD"/>
    <w:rsid w:val="00BE7CF1"/>
    <w:rsid w:val="00BF028F"/>
    <w:rsid w:val="00BF0425"/>
    <w:rsid w:val="00BF7419"/>
    <w:rsid w:val="00C009EB"/>
    <w:rsid w:val="00C01D0D"/>
    <w:rsid w:val="00C027DD"/>
    <w:rsid w:val="00C028E9"/>
    <w:rsid w:val="00C05E86"/>
    <w:rsid w:val="00C065E7"/>
    <w:rsid w:val="00C07ED2"/>
    <w:rsid w:val="00C130C5"/>
    <w:rsid w:val="00C1641E"/>
    <w:rsid w:val="00C20B62"/>
    <w:rsid w:val="00C226C5"/>
    <w:rsid w:val="00C232FA"/>
    <w:rsid w:val="00C238F1"/>
    <w:rsid w:val="00C23D21"/>
    <w:rsid w:val="00C242C9"/>
    <w:rsid w:val="00C2688B"/>
    <w:rsid w:val="00C30960"/>
    <w:rsid w:val="00C310BA"/>
    <w:rsid w:val="00C31F63"/>
    <w:rsid w:val="00C341BC"/>
    <w:rsid w:val="00C36BB9"/>
    <w:rsid w:val="00C37638"/>
    <w:rsid w:val="00C40A80"/>
    <w:rsid w:val="00C41CDE"/>
    <w:rsid w:val="00C463C1"/>
    <w:rsid w:val="00C51880"/>
    <w:rsid w:val="00C536E7"/>
    <w:rsid w:val="00C54A91"/>
    <w:rsid w:val="00C56496"/>
    <w:rsid w:val="00C56979"/>
    <w:rsid w:val="00C57555"/>
    <w:rsid w:val="00C663B7"/>
    <w:rsid w:val="00C7280D"/>
    <w:rsid w:val="00C87C06"/>
    <w:rsid w:val="00C90D6E"/>
    <w:rsid w:val="00C9158A"/>
    <w:rsid w:val="00C92B41"/>
    <w:rsid w:val="00C93B81"/>
    <w:rsid w:val="00C95298"/>
    <w:rsid w:val="00CA1EF8"/>
    <w:rsid w:val="00CA3637"/>
    <w:rsid w:val="00CA533C"/>
    <w:rsid w:val="00CB1EF3"/>
    <w:rsid w:val="00CB37B9"/>
    <w:rsid w:val="00CB7D7D"/>
    <w:rsid w:val="00CC0D10"/>
    <w:rsid w:val="00CC105C"/>
    <w:rsid w:val="00CC572E"/>
    <w:rsid w:val="00CD7692"/>
    <w:rsid w:val="00CE0377"/>
    <w:rsid w:val="00CF519B"/>
    <w:rsid w:val="00D038D0"/>
    <w:rsid w:val="00D03E6F"/>
    <w:rsid w:val="00D0426D"/>
    <w:rsid w:val="00D12921"/>
    <w:rsid w:val="00D12C75"/>
    <w:rsid w:val="00D15609"/>
    <w:rsid w:val="00D24438"/>
    <w:rsid w:val="00D25086"/>
    <w:rsid w:val="00D25F8E"/>
    <w:rsid w:val="00D322C5"/>
    <w:rsid w:val="00D34F35"/>
    <w:rsid w:val="00D35EC8"/>
    <w:rsid w:val="00D366FD"/>
    <w:rsid w:val="00D4072F"/>
    <w:rsid w:val="00D46C91"/>
    <w:rsid w:val="00D46F86"/>
    <w:rsid w:val="00D5062C"/>
    <w:rsid w:val="00D5112F"/>
    <w:rsid w:val="00D52499"/>
    <w:rsid w:val="00D526CE"/>
    <w:rsid w:val="00D55A01"/>
    <w:rsid w:val="00D56E92"/>
    <w:rsid w:val="00D631A1"/>
    <w:rsid w:val="00D67966"/>
    <w:rsid w:val="00D70AEE"/>
    <w:rsid w:val="00D71AE8"/>
    <w:rsid w:val="00D72888"/>
    <w:rsid w:val="00D76C33"/>
    <w:rsid w:val="00D76D3F"/>
    <w:rsid w:val="00D77582"/>
    <w:rsid w:val="00D81D36"/>
    <w:rsid w:val="00D847E0"/>
    <w:rsid w:val="00D85BF8"/>
    <w:rsid w:val="00D87ACA"/>
    <w:rsid w:val="00DA0323"/>
    <w:rsid w:val="00DA2E5B"/>
    <w:rsid w:val="00DA56A4"/>
    <w:rsid w:val="00DA6585"/>
    <w:rsid w:val="00DA6612"/>
    <w:rsid w:val="00DA7133"/>
    <w:rsid w:val="00DA796A"/>
    <w:rsid w:val="00DB0E93"/>
    <w:rsid w:val="00DB2F1C"/>
    <w:rsid w:val="00DB68BD"/>
    <w:rsid w:val="00DC2C5D"/>
    <w:rsid w:val="00DC3582"/>
    <w:rsid w:val="00DC54F5"/>
    <w:rsid w:val="00DC7F94"/>
    <w:rsid w:val="00DD1B2A"/>
    <w:rsid w:val="00DD321C"/>
    <w:rsid w:val="00DD3B1A"/>
    <w:rsid w:val="00DD58EA"/>
    <w:rsid w:val="00DD7474"/>
    <w:rsid w:val="00DE181D"/>
    <w:rsid w:val="00DE1AD1"/>
    <w:rsid w:val="00DE66D7"/>
    <w:rsid w:val="00DF0B65"/>
    <w:rsid w:val="00DF7BEF"/>
    <w:rsid w:val="00E13B22"/>
    <w:rsid w:val="00E17216"/>
    <w:rsid w:val="00E17705"/>
    <w:rsid w:val="00E221A6"/>
    <w:rsid w:val="00E23F9D"/>
    <w:rsid w:val="00E24FC4"/>
    <w:rsid w:val="00E27A89"/>
    <w:rsid w:val="00E3027A"/>
    <w:rsid w:val="00E42354"/>
    <w:rsid w:val="00E451F8"/>
    <w:rsid w:val="00E50E56"/>
    <w:rsid w:val="00E54363"/>
    <w:rsid w:val="00E56D71"/>
    <w:rsid w:val="00E603EB"/>
    <w:rsid w:val="00E636F4"/>
    <w:rsid w:val="00E7359D"/>
    <w:rsid w:val="00E85F26"/>
    <w:rsid w:val="00E87F7D"/>
    <w:rsid w:val="00E91459"/>
    <w:rsid w:val="00E93EB6"/>
    <w:rsid w:val="00E942AB"/>
    <w:rsid w:val="00E9762A"/>
    <w:rsid w:val="00EA4140"/>
    <w:rsid w:val="00EA47E4"/>
    <w:rsid w:val="00EA4A03"/>
    <w:rsid w:val="00EA6116"/>
    <w:rsid w:val="00EB04AD"/>
    <w:rsid w:val="00EB07E0"/>
    <w:rsid w:val="00EB282E"/>
    <w:rsid w:val="00EB290F"/>
    <w:rsid w:val="00EB3CC9"/>
    <w:rsid w:val="00EB46FD"/>
    <w:rsid w:val="00EB4CB4"/>
    <w:rsid w:val="00EB5492"/>
    <w:rsid w:val="00EB5862"/>
    <w:rsid w:val="00EC3728"/>
    <w:rsid w:val="00EC5023"/>
    <w:rsid w:val="00ED50AF"/>
    <w:rsid w:val="00ED54EB"/>
    <w:rsid w:val="00ED6A0D"/>
    <w:rsid w:val="00EE0409"/>
    <w:rsid w:val="00EE0C07"/>
    <w:rsid w:val="00EE2352"/>
    <w:rsid w:val="00EE2816"/>
    <w:rsid w:val="00EF2930"/>
    <w:rsid w:val="00EF3031"/>
    <w:rsid w:val="00EF34A9"/>
    <w:rsid w:val="00EF44BE"/>
    <w:rsid w:val="00F045EC"/>
    <w:rsid w:val="00F04C5E"/>
    <w:rsid w:val="00F06766"/>
    <w:rsid w:val="00F10BC2"/>
    <w:rsid w:val="00F25F38"/>
    <w:rsid w:val="00F2780B"/>
    <w:rsid w:val="00F302A9"/>
    <w:rsid w:val="00F31447"/>
    <w:rsid w:val="00F365A4"/>
    <w:rsid w:val="00F458D7"/>
    <w:rsid w:val="00F46D58"/>
    <w:rsid w:val="00F54E1F"/>
    <w:rsid w:val="00F57762"/>
    <w:rsid w:val="00F60FA6"/>
    <w:rsid w:val="00F7032E"/>
    <w:rsid w:val="00F714F3"/>
    <w:rsid w:val="00F8432C"/>
    <w:rsid w:val="00F8488C"/>
    <w:rsid w:val="00F905EC"/>
    <w:rsid w:val="00F90C6E"/>
    <w:rsid w:val="00F92DCA"/>
    <w:rsid w:val="00F9380D"/>
    <w:rsid w:val="00F943A9"/>
    <w:rsid w:val="00F94945"/>
    <w:rsid w:val="00FA0FA2"/>
    <w:rsid w:val="00FA6090"/>
    <w:rsid w:val="00FA6851"/>
    <w:rsid w:val="00FB357E"/>
    <w:rsid w:val="00FC08A4"/>
    <w:rsid w:val="00FC0DF8"/>
    <w:rsid w:val="00FC0E9A"/>
    <w:rsid w:val="00FC68EA"/>
    <w:rsid w:val="00FC7586"/>
    <w:rsid w:val="00FD064D"/>
    <w:rsid w:val="00FD5715"/>
    <w:rsid w:val="00FE0056"/>
    <w:rsid w:val="00FE7EA4"/>
    <w:rsid w:val="00FF1498"/>
    <w:rsid w:val="00FF1980"/>
    <w:rsid w:val="00FF3465"/>
    <w:rsid w:val="00FF6D30"/>
    <w:rsid w:val="010C1364"/>
    <w:rsid w:val="02112EB8"/>
    <w:rsid w:val="024F10E5"/>
    <w:rsid w:val="025A52DC"/>
    <w:rsid w:val="031B415F"/>
    <w:rsid w:val="0327497D"/>
    <w:rsid w:val="038C17E6"/>
    <w:rsid w:val="04896C0D"/>
    <w:rsid w:val="05686FB4"/>
    <w:rsid w:val="05F95859"/>
    <w:rsid w:val="08C0469C"/>
    <w:rsid w:val="08C702AA"/>
    <w:rsid w:val="08DF39C3"/>
    <w:rsid w:val="0A513E45"/>
    <w:rsid w:val="0A7C7E50"/>
    <w:rsid w:val="0B4B1EB6"/>
    <w:rsid w:val="0C75406C"/>
    <w:rsid w:val="0CB71072"/>
    <w:rsid w:val="0F0D2548"/>
    <w:rsid w:val="0F307537"/>
    <w:rsid w:val="136B222E"/>
    <w:rsid w:val="138274F7"/>
    <w:rsid w:val="157053D0"/>
    <w:rsid w:val="18AA510A"/>
    <w:rsid w:val="1A0B3EA5"/>
    <w:rsid w:val="1A546D8B"/>
    <w:rsid w:val="1BA9598A"/>
    <w:rsid w:val="1CB1696C"/>
    <w:rsid w:val="1DE00242"/>
    <w:rsid w:val="20F229F6"/>
    <w:rsid w:val="216205AB"/>
    <w:rsid w:val="225768B8"/>
    <w:rsid w:val="2332348D"/>
    <w:rsid w:val="249200CA"/>
    <w:rsid w:val="24A93D3F"/>
    <w:rsid w:val="26D65074"/>
    <w:rsid w:val="26F47061"/>
    <w:rsid w:val="28396D27"/>
    <w:rsid w:val="29547F54"/>
    <w:rsid w:val="2AA7275A"/>
    <w:rsid w:val="2B4B0AC5"/>
    <w:rsid w:val="2D066DD3"/>
    <w:rsid w:val="2E0341D0"/>
    <w:rsid w:val="2E1100F4"/>
    <w:rsid w:val="2F1A54C7"/>
    <w:rsid w:val="30316FDF"/>
    <w:rsid w:val="342770EF"/>
    <w:rsid w:val="348E5D49"/>
    <w:rsid w:val="374F3392"/>
    <w:rsid w:val="376523A1"/>
    <w:rsid w:val="39D161DB"/>
    <w:rsid w:val="3A584725"/>
    <w:rsid w:val="3C5F5CE9"/>
    <w:rsid w:val="3D467B0D"/>
    <w:rsid w:val="3EF57F21"/>
    <w:rsid w:val="3F077DC3"/>
    <w:rsid w:val="3FBC12DE"/>
    <w:rsid w:val="41711AF9"/>
    <w:rsid w:val="42807219"/>
    <w:rsid w:val="4642488D"/>
    <w:rsid w:val="475B103C"/>
    <w:rsid w:val="485F63FD"/>
    <w:rsid w:val="48F933BB"/>
    <w:rsid w:val="49037B4B"/>
    <w:rsid w:val="49AB7D0E"/>
    <w:rsid w:val="49FF7FD5"/>
    <w:rsid w:val="4AF85D1E"/>
    <w:rsid w:val="4B0B236C"/>
    <w:rsid w:val="4B63720F"/>
    <w:rsid w:val="4BED3627"/>
    <w:rsid w:val="4CED0667"/>
    <w:rsid w:val="4D0B2D29"/>
    <w:rsid w:val="4D0C6074"/>
    <w:rsid w:val="4EA06A76"/>
    <w:rsid w:val="4F5B7368"/>
    <w:rsid w:val="4F683CB4"/>
    <w:rsid w:val="50D158EA"/>
    <w:rsid w:val="50F613EC"/>
    <w:rsid w:val="53DA4FBF"/>
    <w:rsid w:val="54194B1D"/>
    <w:rsid w:val="54234829"/>
    <w:rsid w:val="556A6F6E"/>
    <w:rsid w:val="5575491B"/>
    <w:rsid w:val="57EE7409"/>
    <w:rsid w:val="58770341"/>
    <w:rsid w:val="58BB3216"/>
    <w:rsid w:val="59527985"/>
    <w:rsid w:val="59A0464E"/>
    <w:rsid w:val="59CB6BA3"/>
    <w:rsid w:val="5AE80CB6"/>
    <w:rsid w:val="5BC27C03"/>
    <w:rsid w:val="5CC5788B"/>
    <w:rsid w:val="61803401"/>
    <w:rsid w:val="61826DB9"/>
    <w:rsid w:val="62DA6295"/>
    <w:rsid w:val="63DA3B38"/>
    <w:rsid w:val="64C20FA4"/>
    <w:rsid w:val="65340E32"/>
    <w:rsid w:val="656C4AA4"/>
    <w:rsid w:val="65D40A85"/>
    <w:rsid w:val="66210EB4"/>
    <w:rsid w:val="665D3D6C"/>
    <w:rsid w:val="677827CE"/>
    <w:rsid w:val="689E0342"/>
    <w:rsid w:val="68DF3AFF"/>
    <w:rsid w:val="69EB088D"/>
    <w:rsid w:val="69EF0257"/>
    <w:rsid w:val="6B2F63B5"/>
    <w:rsid w:val="6EA1724D"/>
    <w:rsid w:val="6EC239FF"/>
    <w:rsid w:val="708B70AB"/>
    <w:rsid w:val="71C34C09"/>
    <w:rsid w:val="738E2CF3"/>
    <w:rsid w:val="745A798A"/>
    <w:rsid w:val="753D6626"/>
    <w:rsid w:val="77E915A5"/>
    <w:rsid w:val="784C6D77"/>
    <w:rsid w:val="78722E66"/>
    <w:rsid w:val="78F65D42"/>
    <w:rsid w:val="7C654870"/>
    <w:rsid w:val="7C833084"/>
    <w:rsid w:val="7D4759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26D"/>
    <w:pPr>
      <w:widowControl w:val="0"/>
      <w:jc w:val="both"/>
    </w:pPr>
    <w:rPr>
      <w:rFonts w:cs="Calibri"/>
      <w:szCs w:val="21"/>
    </w:rPr>
  </w:style>
  <w:style w:type="paragraph" w:styleId="Heading1">
    <w:name w:val="heading 1"/>
    <w:basedOn w:val="Normal"/>
    <w:next w:val="Normal"/>
    <w:link w:val="Heading1Char"/>
    <w:uiPriority w:val="99"/>
    <w:qFormat/>
    <w:rsid w:val="00D0426D"/>
    <w:pPr>
      <w:spacing w:before="340" w:after="330"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4F3"/>
    <w:rPr>
      <w:rFonts w:cs="Calibri"/>
      <w:b/>
      <w:bCs/>
      <w:kern w:val="44"/>
      <w:sz w:val="44"/>
      <w:szCs w:val="44"/>
    </w:rPr>
  </w:style>
  <w:style w:type="paragraph" w:styleId="PlainText">
    <w:name w:val="Plain Text"/>
    <w:basedOn w:val="Normal"/>
    <w:link w:val="PlainTextChar"/>
    <w:uiPriority w:val="99"/>
    <w:rsid w:val="00D0426D"/>
    <w:rPr>
      <w:rFonts w:ascii="宋体" w:hAnsi="Courier New" w:cs="宋体"/>
    </w:rPr>
  </w:style>
  <w:style w:type="character" w:customStyle="1" w:styleId="PlainTextChar">
    <w:name w:val="Plain Text Char"/>
    <w:basedOn w:val="DefaultParagraphFont"/>
    <w:link w:val="PlainText"/>
    <w:uiPriority w:val="99"/>
    <w:locked/>
    <w:rsid w:val="00D0426D"/>
    <w:rPr>
      <w:rFonts w:ascii="宋体" w:hAnsi="Courier New" w:cs="宋体"/>
      <w:kern w:val="2"/>
      <w:sz w:val="21"/>
      <w:szCs w:val="21"/>
    </w:rPr>
  </w:style>
  <w:style w:type="paragraph" w:styleId="Date">
    <w:name w:val="Date"/>
    <w:basedOn w:val="Normal"/>
    <w:next w:val="Normal"/>
    <w:link w:val="DateChar"/>
    <w:uiPriority w:val="99"/>
    <w:rsid w:val="00D0426D"/>
    <w:pPr>
      <w:ind w:leftChars="2500" w:left="100"/>
    </w:pPr>
  </w:style>
  <w:style w:type="character" w:customStyle="1" w:styleId="DateChar">
    <w:name w:val="Date Char"/>
    <w:basedOn w:val="DefaultParagraphFont"/>
    <w:link w:val="Date"/>
    <w:uiPriority w:val="99"/>
    <w:locked/>
    <w:rsid w:val="00D0426D"/>
    <w:rPr>
      <w:kern w:val="2"/>
      <w:sz w:val="24"/>
      <w:szCs w:val="24"/>
    </w:rPr>
  </w:style>
  <w:style w:type="paragraph" w:styleId="BalloonText">
    <w:name w:val="Balloon Text"/>
    <w:basedOn w:val="Normal"/>
    <w:link w:val="BalloonTextChar"/>
    <w:uiPriority w:val="99"/>
    <w:semiHidden/>
    <w:rsid w:val="00D0426D"/>
    <w:rPr>
      <w:sz w:val="18"/>
      <w:szCs w:val="18"/>
    </w:rPr>
  </w:style>
  <w:style w:type="character" w:customStyle="1" w:styleId="BalloonTextChar">
    <w:name w:val="Balloon Text Char"/>
    <w:basedOn w:val="DefaultParagraphFont"/>
    <w:link w:val="BalloonText"/>
    <w:uiPriority w:val="99"/>
    <w:semiHidden/>
    <w:rsid w:val="002D14F3"/>
    <w:rPr>
      <w:rFonts w:cs="Calibri"/>
      <w:sz w:val="0"/>
      <w:szCs w:val="0"/>
    </w:rPr>
  </w:style>
  <w:style w:type="paragraph" w:styleId="Footer">
    <w:name w:val="footer"/>
    <w:basedOn w:val="Normal"/>
    <w:link w:val="FooterChar"/>
    <w:uiPriority w:val="99"/>
    <w:rsid w:val="00D042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0426D"/>
    <w:rPr>
      <w:kern w:val="2"/>
      <w:sz w:val="18"/>
      <w:szCs w:val="18"/>
    </w:rPr>
  </w:style>
  <w:style w:type="paragraph" w:styleId="Header">
    <w:name w:val="header"/>
    <w:basedOn w:val="Normal"/>
    <w:link w:val="HeaderChar"/>
    <w:uiPriority w:val="99"/>
    <w:rsid w:val="00D042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0426D"/>
    <w:rPr>
      <w:kern w:val="2"/>
      <w:sz w:val="18"/>
      <w:szCs w:val="18"/>
    </w:rPr>
  </w:style>
  <w:style w:type="paragraph" w:styleId="TOC1">
    <w:name w:val="toc 1"/>
    <w:basedOn w:val="Normal"/>
    <w:next w:val="Normal"/>
    <w:autoRedefine/>
    <w:uiPriority w:val="99"/>
    <w:semiHidden/>
    <w:rsid w:val="00D0426D"/>
    <w:pPr>
      <w:widowControl/>
      <w:spacing w:after="100" w:line="259" w:lineRule="auto"/>
      <w:jc w:val="left"/>
    </w:pPr>
    <w:rPr>
      <w:kern w:val="0"/>
      <w:sz w:val="22"/>
      <w:szCs w:val="22"/>
    </w:rPr>
  </w:style>
  <w:style w:type="paragraph" w:styleId="BodyTextIndent3">
    <w:name w:val="Body Text Indent 3"/>
    <w:basedOn w:val="Normal"/>
    <w:link w:val="BodyTextIndent3Char"/>
    <w:uiPriority w:val="99"/>
    <w:rsid w:val="00D0426D"/>
    <w:pPr>
      <w:snapToGrid w:val="0"/>
      <w:spacing w:line="540" w:lineRule="atLeast"/>
      <w:ind w:firstLine="480"/>
    </w:pPr>
    <w:rPr>
      <w:rFonts w:ascii="黑体" w:eastAsia="黑体" w:hAnsi="宋体-18030" w:cs="黑体"/>
      <w:sz w:val="30"/>
      <w:szCs w:val="30"/>
    </w:rPr>
  </w:style>
  <w:style w:type="character" w:customStyle="1" w:styleId="BodyTextIndent3Char">
    <w:name w:val="Body Text Indent 3 Char"/>
    <w:basedOn w:val="DefaultParagraphFont"/>
    <w:link w:val="BodyTextIndent3"/>
    <w:uiPriority w:val="99"/>
    <w:locked/>
    <w:rsid w:val="00D0426D"/>
    <w:rPr>
      <w:rFonts w:ascii="黑体" w:eastAsia="黑体" w:hAnsi="宋体-18030" w:cs="黑体"/>
      <w:kern w:val="2"/>
      <w:sz w:val="30"/>
      <w:szCs w:val="30"/>
    </w:rPr>
  </w:style>
  <w:style w:type="paragraph" w:styleId="NormalWeb">
    <w:name w:val="Normal (Web)"/>
    <w:basedOn w:val="Normal"/>
    <w:uiPriority w:val="99"/>
    <w:rsid w:val="00D0426D"/>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D0426D"/>
    <w:rPr>
      <w:rFonts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0426D"/>
  </w:style>
  <w:style w:type="character" w:styleId="Hyperlink">
    <w:name w:val="Hyperlink"/>
    <w:basedOn w:val="DefaultParagraphFont"/>
    <w:uiPriority w:val="99"/>
    <w:rsid w:val="00D0426D"/>
    <w:rPr>
      <w:color w:val="auto"/>
      <w:u w:val="single"/>
    </w:rPr>
  </w:style>
  <w:style w:type="paragraph" w:customStyle="1" w:styleId="-11">
    <w:name w:val="彩色列表 - 着色 11"/>
    <w:basedOn w:val="Normal"/>
    <w:uiPriority w:val="99"/>
    <w:rsid w:val="00D0426D"/>
    <w:pPr>
      <w:ind w:firstLineChars="200" w:firstLine="420"/>
    </w:pPr>
    <w:rPr>
      <w:rFonts w:ascii="Cambria" w:hAnsi="Cambria" w:cs="Cambria"/>
      <w:sz w:val="24"/>
      <w:szCs w:val="24"/>
    </w:rPr>
  </w:style>
  <w:style w:type="character" w:customStyle="1" w:styleId="3Char1">
    <w:name w:val="正文文本缩进 3 Char1"/>
    <w:uiPriority w:val="99"/>
    <w:rsid w:val="00D0426D"/>
    <w:rPr>
      <w:kern w:val="2"/>
      <w:sz w:val="16"/>
      <w:szCs w:val="16"/>
    </w:rPr>
  </w:style>
  <w:style w:type="character" w:customStyle="1" w:styleId="Char1">
    <w:name w:val="纯文本 Char1"/>
    <w:uiPriority w:val="99"/>
    <w:rsid w:val="00D0426D"/>
    <w:rPr>
      <w:rFonts w:ascii="宋体" w:hAnsi="Courier New" w:cs="宋体"/>
      <w:kern w:val="2"/>
      <w:sz w:val="21"/>
      <w:szCs w:val="21"/>
    </w:rPr>
  </w:style>
  <w:style w:type="paragraph" w:styleId="ListParagraph">
    <w:name w:val="List Paragraph"/>
    <w:basedOn w:val="Normal"/>
    <w:uiPriority w:val="99"/>
    <w:qFormat/>
    <w:rsid w:val="00D042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264</Words>
  <Characters>1505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京宣文[2012]45号</dc:title>
  <dc:subject/>
  <dc:creator>Lenovo User</dc:creator>
  <cp:keywords/>
  <dc:description/>
  <cp:lastModifiedBy>lenovo</cp:lastModifiedBy>
  <cp:revision>3</cp:revision>
  <cp:lastPrinted>2021-08-05T03:23:00Z</cp:lastPrinted>
  <dcterms:created xsi:type="dcterms:W3CDTF">2021-09-01T06:17:00Z</dcterms:created>
  <dcterms:modified xsi:type="dcterms:W3CDTF">2021-09-01T06:52:00Z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9B695644E820418F9DB50178906E3573</vt:lpwstr>
  </property>
</Properties>
</file>