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2B" w:rsidRDefault="00B3312B">
      <w:pPr>
        <w:rPr>
          <w:rFonts w:ascii="仿宋_GB2312" w:eastAsia="黑体" w:hAnsi="仿宋_GB2312" w:cs="Times New Roman"/>
          <w:sz w:val="32"/>
          <w:szCs w:val="32"/>
        </w:rPr>
      </w:pPr>
      <w:r>
        <w:rPr>
          <w:rFonts w:ascii="黑体" w:eastAsia="黑体" w:hAnsi="黑体" w:cs="黑体" w:hint="eastAsia"/>
          <w:sz w:val="32"/>
          <w:szCs w:val="32"/>
        </w:rPr>
        <w:t>附件１</w:t>
      </w:r>
    </w:p>
    <w:p w:rsidR="00B3312B" w:rsidRDefault="00B3312B">
      <w:pPr>
        <w:spacing w:line="560" w:lineRule="exact"/>
        <w:rPr>
          <w:rFonts w:ascii="仿宋_GB2312" w:eastAsia="仿宋_GB2312" w:hAnsi="仿宋_GB2312" w:cs="Times New Roman"/>
          <w:sz w:val="32"/>
          <w:szCs w:val="32"/>
        </w:rPr>
      </w:pPr>
    </w:p>
    <w:p w:rsidR="00B3312B" w:rsidRDefault="00B3312B">
      <w:pPr>
        <w:spacing w:line="500" w:lineRule="exact"/>
        <w:jc w:val="center"/>
        <w:rPr>
          <w:rFonts w:ascii="方正小标宋简体" w:eastAsia="方正小标宋简体" w:cs="Times New Roman"/>
          <w:w w:val="90"/>
          <w:sz w:val="36"/>
          <w:szCs w:val="36"/>
        </w:rPr>
      </w:pPr>
      <w:r>
        <w:rPr>
          <w:rFonts w:ascii="方正小标宋简体" w:eastAsia="方正小标宋简体" w:cs="方正小标宋简体"/>
          <w:w w:val="90"/>
          <w:sz w:val="36"/>
          <w:szCs w:val="36"/>
        </w:rPr>
        <w:t>2021</w:t>
      </w:r>
      <w:r>
        <w:rPr>
          <w:rFonts w:ascii="方正小标宋简体" w:eastAsia="方正小标宋简体" w:cs="方正小标宋简体" w:hint="eastAsia"/>
          <w:w w:val="90"/>
          <w:sz w:val="36"/>
          <w:szCs w:val="36"/>
        </w:rPr>
        <w:t>年度北京市实体书店扶持资金项目</w:t>
      </w:r>
    </w:p>
    <w:p w:rsidR="00B3312B" w:rsidRDefault="00B3312B">
      <w:pPr>
        <w:spacing w:line="500" w:lineRule="exact"/>
        <w:jc w:val="center"/>
        <w:rPr>
          <w:rFonts w:ascii="方正小标宋简体" w:eastAsia="方正小标宋简体" w:cs="Times New Roman"/>
          <w:w w:val="90"/>
          <w:sz w:val="36"/>
          <w:szCs w:val="36"/>
        </w:rPr>
      </w:pPr>
      <w:r>
        <w:rPr>
          <w:rFonts w:ascii="方正小标宋简体" w:eastAsia="方正小标宋简体" w:cs="方正小标宋简体" w:hint="eastAsia"/>
          <w:w w:val="90"/>
          <w:sz w:val="36"/>
          <w:szCs w:val="36"/>
        </w:rPr>
        <w:t>（房租补贴、转型升级奖励、示范书店奖励）</w:t>
      </w:r>
    </w:p>
    <w:p w:rsidR="00B3312B" w:rsidRDefault="00B3312B">
      <w:pPr>
        <w:spacing w:line="500" w:lineRule="exact"/>
        <w:jc w:val="center"/>
        <w:rPr>
          <w:rFonts w:ascii="方正小标宋简体" w:eastAsia="方正小标宋简体" w:cs="Times New Roman"/>
          <w:w w:val="90"/>
          <w:sz w:val="44"/>
          <w:szCs w:val="44"/>
        </w:rPr>
      </w:pPr>
      <w:r>
        <w:rPr>
          <w:rFonts w:ascii="方正小标宋简体" w:eastAsia="方正小标宋简体" w:cs="方正小标宋简体" w:hint="eastAsia"/>
          <w:w w:val="90"/>
          <w:sz w:val="36"/>
          <w:szCs w:val="36"/>
        </w:rPr>
        <w:t>申报指南</w:t>
      </w:r>
    </w:p>
    <w:p w:rsidR="00B3312B" w:rsidRDefault="00B3312B">
      <w:pPr>
        <w:spacing w:line="500" w:lineRule="exact"/>
        <w:jc w:val="center"/>
        <w:rPr>
          <w:rFonts w:ascii="方正小标宋简体" w:eastAsia="方正小标宋简体" w:cs="Times New Roman"/>
          <w:sz w:val="44"/>
          <w:szCs w:val="44"/>
        </w:rPr>
      </w:pPr>
    </w:p>
    <w:p w:rsidR="00B3312B" w:rsidRDefault="00B3312B" w:rsidP="005435A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依据北京市《关于支持实体书店发展的实施意见》，按照《北京市实体书店扶持资金管理办法》相关规定，对</w:t>
      </w:r>
      <w:r>
        <w:rPr>
          <w:rFonts w:ascii="仿宋_GB2312" w:eastAsia="仿宋_GB2312" w:cs="仿宋_GB2312"/>
          <w:sz w:val="32"/>
          <w:szCs w:val="32"/>
        </w:rPr>
        <w:t>2021</w:t>
      </w:r>
      <w:r>
        <w:rPr>
          <w:rFonts w:ascii="仿宋_GB2312" w:eastAsia="仿宋_GB2312" w:cs="仿宋_GB2312" w:hint="eastAsia"/>
          <w:sz w:val="32"/>
          <w:szCs w:val="32"/>
        </w:rPr>
        <w:t>年度北京市实体书店扶持资金项目（房租补贴、转型升级奖励、示范书店奖励）申报工作编制本指南。</w:t>
      </w:r>
    </w:p>
    <w:p w:rsidR="00B3312B" w:rsidRDefault="00B3312B">
      <w:pPr>
        <w:pStyle w:val="ListParagraph"/>
        <w:spacing w:line="500" w:lineRule="exact"/>
        <w:ind w:left="640" w:firstLineChars="0" w:firstLine="0"/>
        <w:jc w:val="left"/>
        <w:rPr>
          <w:rFonts w:ascii="黑体" w:eastAsia="黑体" w:hAnsi="黑体" w:cs="Times New Roman"/>
          <w:sz w:val="32"/>
          <w:szCs w:val="32"/>
        </w:rPr>
      </w:pPr>
      <w:r>
        <w:rPr>
          <w:rFonts w:ascii="黑体" w:eastAsia="黑体" w:hAnsi="黑体" w:cs="黑体" w:hint="eastAsia"/>
          <w:sz w:val="32"/>
          <w:szCs w:val="32"/>
        </w:rPr>
        <w:t>一、申报条件</w:t>
      </w:r>
    </w:p>
    <w:p w:rsidR="00B3312B" w:rsidDel="00B22B90" w:rsidRDefault="00B3312B" w:rsidP="005435A3">
      <w:pPr>
        <w:widowControl/>
        <w:shd w:val="clear" w:color="auto" w:fill="FFFFFF"/>
        <w:spacing w:line="520" w:lineRule="exact"/>
        <w:ind w:firstLineChars="200" w:firstLine="31680"/>
        <w:jc w:val="left"/>
        <w:rPr>
          <w:rFonts w:ascii="仿宋" w:eastAsia="仿宋" w:hAnsi="仿宋" w:cs="Times New Roman"/>
          <w:color w:val="000000"/>
          <w:kern w:val="0"/>
          <w:sz w:val="32"/>
          <w:szCs w:val="32"/>
        </w:rPr>
      </w:pPr>
      <w:r w:rsidRPr="00820834">
        <w:rPr>
          <w:rFonts w:ascii="仿宋" w:eastAsia="仿宋" w:hAnsi="仿宋" w:cs="仿宋" w:hint="eastAsia"/>
          <w:color w:val="000000"/>
          <w:kern w:val="0"/>
          <w:sz w:val="32"/>
          <w:szCs w:val="32"/>
        </w:rPr>
        <w:t>申报单位应具有法人资格</w:t>
      </w:r>
      <w:r w:rsidRPr="00820834">
        <w:rPr>
          <w:rFonts w:ascii="仿宋" w:eastAsia="仿宋" w:hAnsi="仿宋" w:cs="仿宋"/>
          <w:color w:val="000000"/>
          <w:kern w:val="0"/>
          <w:sz w:val="32"/>
          <w:szCs w:val="32"/>
        </w:rPr>
        <w:t>,</w:t>
      </w:r>
      <w:r w:rsidRPr="00820834">
        <w:rPr>
          <w:rFonts w:ascii="仿宋" w:eastAsia="仿宋" w:hAnsi="仿宋" w:cs="仿宋" w:hint="eastAsia"/>
          <w:color w:val="000000"/>
          <w:kern w:val="0"/>
          <w:sz w:val="32"/>
          <w:szCs w:val="32"/>
        </w:rPr>
        <w:t>在北京市依法注册设立并取得《工商营业执照》《出版物经营</w:t>
      </w:r>
      <w:r>
        <w:rPr>
          <w:rFonts w:ascii="仿宋" w:eastAsia="仿宋" w:hAnsi="仿宋" w:cs="仿宋" w:hint="eastAsia"/>
          <w:color w:val="000000"/>
          <w:kern w:val="0"/>
          <w:sz w:val="32"/>
          <w:szCs w:val="32"/>
        </w:rPr>
        <w:t>许可证》，</w:t>
      </w:r>
      <w:r>
        <w:rPr>
          <w:rFonts w:ascii="仿宋_GB2312" w:eastAsia="仿宋_GB2312" w:cs="仿宋_GB2312" w:hint="eastAsia"/>
          <w:sz w:val="32"/>
          <w:szCs w:val="32"/>
        </w:rPr>
        <w:t>至申报截止日取得《出版物经营许可证》满一年</w:t>
      </w:r>
      <w:r>
        <w:rPr>
          <w:rFonts w:ascii="仿宋_GB2312" w:eastAsia="仿宋_GB2312" w:cs="仿宋_GB2312"/>
          <w:sz w:val="32"/>
          <w:szCs w:val="32"/>
        </w:rPr>
        <w:t xml:space="preserve">, </w:t>
      </w:r>
      <w:r>
        <w:rPr>
          <w:rFonts w:ascii="仿宋" w:eastAsia="仿宋" w:hAnsi="仿宋" w:cs="仿宋" w:hint="eastAsia"/>
          <w:color w:val="000000"/>
          <w:kern w:val="0"/>
          <w:sz w:val="32"/>
          <w:szCs w:val="32"/>
        </w:rPr>
        <w:t>有固定经营场所并以出版物经营为主营业务，</w:t>
      </w:r>
      <w:r w:rsidRPr="00820834">
        <w:rPr>
          <w:rFonts w:ascii="仿宋" w:eastAsia="仿宋" w:hAnsi="仿宋" w:cs="仿宋" w:hint="eastAsia"/>
          <w:color w:val="000000"/>
          <w:kern w:val="0"/>
          <w:sz w:val="32"/>
          <w:szCs w:val="32"/>
        </w:rPr>
        <w:t>两年内未受到</w:t>
      </w:r>
      <w:r>
        <w:rPr>
          <w:rFonts w:ascii="仿宋" w:eastAsia="仿宋" w:hAnsi="仿宋" w:cs="仿宋" w:hint="eastAsia"/>
          <w:color w:val="000000"/>
          <w:kern w:val="0"/>
          <w:sz w:val="32"/>
          <w:szCs w:val="32"/>
        </w:rPr>
        <w:t>文化市场</w:t>
      </w:r>
      <w:r w:rsidRPr="00820834">
        <w:rPr>
          <w:rFonts w:ascii="仿宋" w:eastAsia="仿宋" w:hAnsi="仿宋" w:cs="仿宋" w:hint="eastAsia"/>
          <w:color w:val="000000"/>
          <w:kern w:val="0"/>
          <w:sz w:val="32"/>
          <w:szCs w:val="32"/>
        </w:rPr>
        <w:t>执法部门处罚且无其他违法记录的实体书店。</w:t>
      </w:r>
    </w:p>
    <w:p w:rsidR="00B3312B" w:rsidRDefault="00B3312B" w:rsidP="005435A3">
      <w:pPr>
        <w:spacing w:line="50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二、申报方向</w:t>
      </w:r>
    </w:p>
    <w:p w:rsidR="00B3312B" w:rsidRDefault="00B3312B" w:rsidP="005435A3">
      <w:pPr>
        <w:spacing w:line="500" w:lineRule="exact"/>
        <w:ind w:firstLineChars="200" w:firstLine="31680"/>
        <w:jc w:val="left"/>
        <w:rPr>
          <w:rFonts w:ascii="楷体" w:eastAsia="楷体" w:hAnsi="楷体" w:cs="Times New Roman"/>
          <w:sz w:val="32"/>
          <w:szCs w:val="32"/>
        </w:rPr>
      </w:pPr>
      <w:r>
        <w:rPr>
          <w:rFonts w:ascii="楷体" w:eastAsia="楷体" w:hAnsi="楷体" w:cs="楷体" w:hint="eastAsia"/>
          <w:sz w:val="32"/>
          <w:szCs w:val="32"/>
        </w:rPr>
        <w:t>（一）房租补贴</w:t>
      </w:r>
    </w:p>
    <w:p w:rsidR="00B3312B" w:rsidRDefault="00B3312B" w:rsidP="005435A3">
      <w:pPr>
        <w:spacing w:line="50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对经评审认定的实体书店本年度已发生的房屋租金给予补贴，补贴标准按照《关于印发北京市实体书店补贴标准的通知》</w:t>
      </w:r>
      <w:r>
        <w:rPr>
          <w:rFonts w:ascii="仿宋_GB2312" w:eastAsia="仿宋_GB2312" w:hAnsi="Malgun Gothic Semilight" w:cs="仿宋_GB2312" w:hint="eastAsia"/>
          <w:sz w:val="32"/>
          <w:szCs w:val="32"/>
        </w:rPr>
        <w:t>（</w:t>
      </w:r>
      <w:r>
        <w:rPr>
          <w:rFonts w:ascii="仿宋_GB2312" w:eastAsia="仿宋_GB2312" w:cs="仿宋_GB2312" w:hint="eastAsia"/>
          <w:sz w:val="32"/>
          <w:szCs w:val="32"/>
        </w:rPr>
        <w:t>京财科文</w:t>
      </w:r>
      <w:r>
        <w:rPr>
          <w:rFonts w:ascii="仿宋_GB2312" w:eastAsia="仿宋_GB2312" w:hAnsi="Malgun Gothic Semilight" w:cs="仿宋_GB2312" w:hint="eastAsia"/>
          <w:sz w:val="32"/>
          <w:szCs w:val="32"/>
        </w:rPr>
        <w:t>〔</w:t>
      </w:r>
      <w:r>
        <w:rPr>
          <w:rFonts w:ascii="仿宋_GB2312" w:eastAsia="仿宋_GB2312" w:hAnsi="仿宋" w:cs="仿宋_GB2312"/>
          <w:sz w:val="32"/>
          <w:szCs w:val="32"/>
        </w:rPr>
        <w:t>2019</w:t>
      </w:r>
      <w:r>
        <w:rPr>
          <w:rFonts w:ascii="仿宋_GB2312" w:eastAsia="仿宋_GB2312" w:hAnsi="仿宋" w:cs="仿宋_GB2312" w:hint="eastAsia"/>
          <w:sz w:val="32"/>
          <w:szCs w:val="32"/>
        </w:rPr>
        <w:t>〕</w:t>
      </w:r>
      <w:r>
        <w:rPr>
          <w:rFonts w:ascii="仿宋_GB2312" w:eastAsia="仿宋_GB2312" w:cs="仿宋_GB2312"/>
          <w:sz w:val="32"/>
          <w:szCs w:val="32"/>
        </w:rPr>
        <w:t>1261</w:t>
      </w:r>
      <w:r>
        <w:rPr>
          <w:rFonts w:ascii="仿宋_GB2312" w:eastAsia="仿宋_GB2312" w:cs="仿宋_GB2312" w:hint="eastAsia"/>
          <w:sz w:val="32"/>
          <w:szCs w:val="32"/>
        </w:rPr>
        <w:t>号</w:t>
      </w:r>
      <w:r>
        <w:rPr>
          <w:rFonts w:ascii="仿宋_GB2312" w:eastAsia="仿宋_GB2312" w:hAnsi="Malgun Gothic Semilight" w:cs="仿宋_GB2312" w:hint="eastAsia"/>
          <w:sz w:val="32"/>
          <w:szCs w:val="32"/>
        </w:rPr>
        <w:t>）执行</w:t>
      </w:r>
      <w:r>
        <w:rPr>
          <w:rFonts w:ascii="仿宋_GB2312" w:eastAsia="仿宋_GB2312" w:cs="仿宋_GB2312" w:hint="eastAsia"/>
          <w:sz w:val="32"/>
          <w:szCs w:val="32"/>
        </w:rPr>
        <w:t>。</w:t>
      </w:r>
    </w:p>
    <w:p w:rsidR="00B3312B" w:rsidRDefault="00B3312B" w:rsidP="005435A3">
      <w:pPr>
        <w:spacing w:line="500" w:lineRule="exact"/>
        <w:ind w:firstLineChars="200" w:firstLine="31680"/>
        <w:jc w:val="left"/>
        <w:rPr>
          <w:rFonts w:ascii="楷体" w:eastAsia="楷体" w:hAnsi="楷体" w:cs="Times New Roman"/>
          <w:sz w:val="32"/>
          <w:szCs w:val="32"/>
          <w:highlight w:val="yellow"/>
        </w:rPr>
      </w:pPr>
      <w:r>
        <w:rPr>
          <w:rFonts w:ascii="楷体" w:eastAsia="楷体" w:hAnsi="楷体" w:cs="楷体" w:hint="eastAsia"/>
          <w:sz w:val="32"/>
          <w:szCs w:val="32"/>
        </w:rPr>
        <w:t>（二）转型升级奖励</w:t>
      </w:r>
    </w:p>
    <w:p w:rsidR="00B3312B" w:rsidRDefault="00B3312B" w:rsidP="005435A3">
      <w:pPr>
        <w:spacing w:line="50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实体书店完成</w:t>
      </w:r>
      <w:r>
        <w:rPr>
          <w:rFonts w:ascii="仿宋_GB2312" w:eastAsia="仿宋_GB2312" w:hAnsi="宋体" w:cs="仿宋_GB2312" w:hint="eastAsia"/>
          <w:sz w:val="32"/>
          <w:szCs w:val="32"/>
        </w:rPr>
        <w:t>店面装修或环境升级、信息化系统建设、设备购置</w:t>
      </w:r>
      <w:r>
        <w:rPr>
          <w:rFonts w:ascii="仿宋_GB2312" w:eastAsia="仿宋_GB2312" w:cs="仿宋_GB2312" w:hint="eastAsia"/>
          <w:sz w:val="32"/>
          <w:szCs w:val="32"/>
        </w:rPr>
        <w:t>项目，且已投入使用，经评审认定，给予奖励。</w:t>
      </w:r>
    </w:p>
    <w:p w:rsidR="00B3312B" w:rsidRDefault="00B3312B" w:rsidP="005435A3">
      <w:pPr>
        <w:spacing w:line="500" w:lineRule="exact"/>
        <w:ind w:firstLineChars="200" w:firstLine="31680"/>
        <w:jc w:val="left"/>
        <w:rPr>
          <w:rFonts w:ascii="仿宋_GB2312" w:eastAsia="仿宋_GB2312" w:cs="Times New Roman"/>
          <w:sz w:val="32"/>
          <w:szCs w:val="32"/>
        </w:rPr>
      </w:pPr>
      <w:r>
        <w:rPr>
          <w:rFonts w:ascii="仿宋_GB2312" w:eastAsia="仿宋_GB2312" w:hAnsi="仿宋_GB2312" w:cs="仿宋_GB2312" w:hint="eastAsia"/>
          <w:sz w:val="32"/>
          <w:szCs w:val="32"/>
        </w:rPr>
        <w:t>实体书店拟实施</w:t>
      </w:r>
      <w:r>
        <w:rPr>
          <w:rFonts w:ascii="仿宋_GB2312" w:eastAsia="仿宋_GB2312" w:hAnsi="宋体" w:cs="仿宋_GB2312" w:hint="eastAsia"/>
          <w:sz w:val="32"/>
          <w:szCs w:val="32"/>
        </w:rPr>
        <w:t>或尚未完成上述项目的</w:t>
      </w:r>
      <w:r>
        <w:rPr>
          <w:rFonts w:ascii="仿宋_GB2312" w:eastAsia="仿宋_GB2312" w:hAnsi="仿宋_GB2312" w:cs="仿宋_GB2312" w:hint="eastAsia"/>
          <w:sz w:val="32"/>
          <w:szCs w:val="32"/>
        </w:rPr>
        <w:t>，应按照《中共北京市委宣传部关于开展北京市实体书店扶持资金项目（转型升级储备项目）征集工作的通知》（另行发布）进行申报，不列入此次申报范围。</w:t>
      </w:r>
    </w:p>
    <w:p w:rsidR="00B3312B" w:rsidRDefault="00B3312B" w:rsidP="005435A3">
      <w:pPr>
        <w:spacing w:line="500" w:lineRule="exact"/>
        <w:ind w:firstLineChars="200" w:firstLine="31680"/>
        <w:jc w:val="left"/>
        <w:rPr>
          <w:rFonts w:ascii="楷体" w:eastAsia="楷体" w:hAnsi="楷体" w:cs="Times New Roman"/>
          <w:sz w:val="32"/>
          <w:szCs w:val="32"/>
        </w:rPr>
      </w:pPr>
      <w:r>
        <w:rPr>
          <w:rFonts w:ascii="楷体" w:eastAsia="楷体" w:hAnsi="楷体" w:cs="楷体" w:hint="eastAsia"/>
          <w:sz w:val="32"/>
          <w:szCs w:val="32"/>
        </w:rPr>
        <w:t>（三）示范书店奖励</w:t>
      </w:r>
    </w:p>
    <w:p w:rsidR="00B3312B" w:rsidRDefault="00B3312B" w:rsidP="005435A3">
      <w:pPr>
        <w:spacing w:line="500" w:lineRule="exact"/>
        <w:ind w:firstLineChars="200" w:firstLine="31680"/>
        <w:jc w:val="left"/>
        <w:rPr>
          <w:rFonts w:ascii="仿宋_GB2312" w:eastAsia="仿宋_GB2312" w:hAnsi="宋体"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经评审认定，对</w:t>
      </w:r>
      <w:r>
        <w:rPr>
          <w:rFonts w:ascii="仿宋_GB2312" w:eastAsia="仿宋_GB2312" w:hAnsi="宋体" w:cs="仿宋_GB2312" w:hint="eastAsia"/>
          <w:sz w:val="32"/>
          <w:szCs w:val="32"/>
        </w:rPr>
        <w:t>在全市或本行业起到示范引领作用的实体书店给予奖励。</w:t>
      </w:r>
    </w:p>
    <w:p w:rsidR="00B3312B" w:rsidRDefault="00B3312B" w:rsidP="005435A3">
      <w:pPr>
        <w:spacing w:line="500" w:lineRule="exact"/>
        <w:ind w:firstLineChars="200" w:firstLine="31680"/>
        <w:jc w:val="left"/>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对位于</w:t>
      </w:r>
      <w:r>
        <w:rPr>
          <w:rFonts w:ascii="仿宋_GB2312" w:eastAsia="仿宋_GB2312" w:hAnsi="仿宋" w:cs="仿宋_GB2312" w:hint="eastAsia"/>
          <w:sz w:val="32"/>
          <w:szCs w:val="32"/>
        </w:rPr>
        <w:t>中轴线及周边地区具有传统文化主题特色并起到示范引领作用的实体书店给予奖励。</w:t>
      </w:r>
    </w:p>
    <w:p w:rsidR="00B3312B" w:rsidRDefault="00B3312B" w:rsidP="005435A3">
      <w:pPr>
        <w:spacing w:line="500" w:lineRule="exact"/>
        <w:ind w:firstLineChars="200" w:firstLine="31680"/>
        <w:jc w:val="left"/>
        <w:rPr>
          <w:rFonts w:ascii="仿宋_GB2312" w:eastAsia="仿宋_GB2312" w:cs="Times New Roman"/>
          <w:b/>
          <w:bCs/>
          <w:sz w:val="32"/>
          <w:szCs w:val="32"/>
        </w:rPr>
      </w:pPr>
      <w:r>
        <w:rPr>
          <w:rFonts w:ascii="仿宋_GB2312" w:eastAsia="仿宋_GB2312" w:cs="仿宋_GB2312" w:hint="eastAsia"/>
          <w:b/>
          <w:bCs/>
          <w:sz w:val="32"/>
          <w:szCs w:val="32"/>
        </w:rPr>
        <w:t>申报单位根据自身情况可选择一个或多个方向进行申报。</w:t>
      </w:r>
    </w:p>
    <w:p w:rsidR="00B3312B" w:rsidRDefault="00B3312B" w:rsidP="005435A3">
      <w:pPr>
        <w:spacing w:line="50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三、申报要求</w:t>
      </w:r>
    </w:p>
    <w:p w:rsidR="00B3312B" w:rsidRDefault="00B3312B" w:rsidP="005435A3">
      <w:pPr>
        <w:spacing w:line="500" w:lineRule="exact"/>
        <w:ind w:firstLineChars="200" w:firstLine="31680"/>
        <w:rPr>
          <w:rFonts w:ascii="仿宋_GB2312" w:eastAsia="仿宋_GB2312" w:hAnsi="仿宋_GB2312" w:cs="Times New Roman"/>
          <w:sz w:val="32"/>
          <w:szCs w:val="32"/>
          <w:highlight w:val="yellow"/>
        </w:rPr>
      </w:pPr>
      <w:r>
        <w:rPr>
          <w:rFonts w:ascii="仿宋_GB2312" w:eastAsia="仿宋_GB2312" w:hAnsi="仿宋" w:cs="仿宋_GB2312"/>
          <w:sz w:val="32"/>
          <w:szCs w:val="32"/>
        </w:rPr>
        <w:t>1.</w:t>
      </w:r>
      <w:r>
        <w:rPr>
          <w:rFonts w:ascii="仿宋_GB2312" w:eastAsia="仿宋_GB2312" w:hAnsi="仿宋" w:cs="仿宋_GB2312" w:hint="eastAsia"/>
          <w:sz w:val="32"/>
          <w:szCs w:val="32"/>
        </w:rPr>
        <w:t>房租补贴项目房屋租金投入应为</w:t>
      </w: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Pr>
          <w:rFonts w:ascii="仿宋_GB2312" w:eastAsia="仿宋_GB2312" w:hAnsi="仿宋" w:cs="仿宋_GB2312"/>
          <w:sz w:val="32"/>
          <w:szCs w:val="32"/>
        </w:rPr>
        <w:t>1</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日至</w:t>
      </w: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31</w:t>
      </w:r>
      <w:r>
        <w:rPr>
          <w:rFonts w:ascii="仿宋_GB2312" w:eastAsia="仿宋_GB2312" w:hAnsi="仿宋" w:cs="仿宋_GB2312" w:hint="eastAsia"/>
          <w:sz w:val="32"/>
          <w:szCs w:val="32"/>
        </w:rPr>
        <w:t>日期间实际发生的房租费用。</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_GB2312" w:cs="仿宋_GB2312"/>
          <w:sz w:val="32"/>
          <w:szCs w:val="32"/>
        </w:rPr>
        <w:t>2.</w:t>
      </w:r>
      <w:r>
        <w:rPr>
          <w:rFonts w:ascii="仿宋_GB2312" w:eastAsia="仿宋_GB2312" w:hAnsi="宋体" w:cs="仿宋_GB2312" w:hint="eastAsia"/>
          <w:sz w:val="32"/>
          <w:szCs w:val="32"/>
        </w:rPr>
        <w:t>转型升级奖励</w:t>
      </w:r>
      <w:r>
        <w:rPr>
          <w:rFonts w:ascii="仿宋_GB2312" w:eastAsia="仿宋_GB2312" w:hAnsi="仿宋_GB2312" w:cs="仿宋_GB2312" w:hint="eastAsia"/>
          <w:sz w:val="32"/>
          <w:szCs w:val="32"/>
        </w:rPr>
        <w:t>项目</w:t>
      </w:r>
      <w:r>
        <w:rPr>
          <w:rFonts w:ascii="仿宋_GB2312" w:eastAsia="仿宋_GB2312" w:hAnsi="仿宋" w:cs="仿宋_GB2312" w:hint="eastAsia"/>
          <w:sz w:val="32"/>
          <w:szCs w:val="32"/>
        </w:rPr>
        <w:t>资金投入期间应为</w:t>
      </w:r>
      <w:r>
        <w:rPr>
          <w:rFonts w:ascii="仿宋_GB2312" w:eastAsia="仿宋_GB2312" w:hAnsi="仿宋" w:cs="仿宋_GB2312"/>
          <w:sz w:val="32"/>
          <w:szCs w:val="32"/>
        </w:rPr>
        <w:t>2020</w:t>
      </w:r>
      <w:r>
        <w:rPr>
          <w:rFonts w:ascii="仿宋_GB2312" w:eastAsia="仿宋_GB2312" w:hAnsi="仿宋" w:cs="仿宋_GB2312" w:hint="eastAsia"/>
          <w:sz w:val="32"/>
          <w:szCs w:val="32"/>
        </w:rPr>
        <w:t>年</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日至申报截止日。</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 w:cs="仿宋_GB2312"/>
          <w:sz w:val="32"/>
          <w:szCs w:val="32"/>
        </w:rPr>
        <w:t>3.</w:t>
      </w:r>
      <w:r>
        <w:rPr>
          <w:rFonts w:ascii="仿宋_GB2312" w:eastAsia="仿宋_GB2312" w:hAnsi="仿宋_GB2312" w:cs="仿宋_GB2312" w:hint="eastAsia"/>
          <w:sz w:val="32"/>
          <w:szCs w:val="32"/>
        </w:rPr>
        <w:t>已经申报或获得其他市级财政资金支持（如“房租通”等）的申报内容，不得申报本扶持资金项目。</w:t>
      </w:r>
    </w:p>
    <w:p w:rsidR="00B3312B" w:rsidRDefault="00B3312B" w:rsidP="005435A3">
      <w:pPr>
        <w:spacing w:line="50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四、申报材料</w:t>
      </w:r>
    </w:p>
    <w:p w:rsidR="00B3312B" w:rsidRDefault="00B3312B" w:rsidP="005435A3">
      <w:pPr>
        <w:spacing w:line="500" w:lineRule="exact"/>
        <w:ind w:firstLineChars="200" w:firstLine="31680"/>
        <w:jc w:val="left"/>
        <w:rPr>
          <w:rFonts w:ascii="楷体" w:eastAsia="楷体" w:hAnsi="楷体" w:cs="Times New Roman"/>
          <w:sz w:val="32"/>
          <w:szCs w:val="32"/>
        </w:rPr>
      </w:pPr>
      <w:r>
        <w:rPr>
          <w:rFonts w:ascii="楷体" w:eastAsia="楷体" w:hAnsi="楷体" w:cs="楷体" w:hint="eastAsia"/>
          <w:sz w:val="32"/>
          <w:szCs w:val="32"/>
        </w:rPr>
        <w:t>（一）基础材料</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w:t>
      </w:r>
      <w:r>
        <w:rPr>
          <w:rFonts w:ascii="仿宋_GB2312" w:eastAsia="仿宋_GB2312" w:hAnsi="仿宋" w:cs="仿宋_GB2312"/>
          <w:sz w:val="32"/>
          <w:szCs w:val="32"/>
        </w:rPr>
        <w:t>2021</w:t>
      </w:r>
      <w:r>
        <w:rPr>
          <w:rFonts w:ascii="仿宋_GB2312" w:eastAsia="仿宋_GB2312" w:hAnsi="仿宋" w:cs="仿宋_GB2312" w:hint="eastAsia"/>
          <w:sz w:val="32"/>
          <w:szCs w:val="32"/>
        </w:rPr>
        <w:t>年度北京市实体书店扶持资金项目（房租补贴、转型升级奖励、示范书店奖励）基本情况表》。</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《工商营业执照》《出版物经营许可证》（复印件）。</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w:t>
      </w:r>
      <w:r>
        <w:rPr>
          <w:rFonts w:ascii="仿宋_GB2312" w:eastAsia="仿宋_GB2312" w:hAnsi="仿宋" w:cs="仿宋_GB2312"/>
          <w:sz w:val="32"/>
          <w:szCs w:val="32"/>
        </w:rPr>
        <w:t>2021</w:t>
      </w:r>
      <w:r>
        <w:rPr>
          <w:rFonts w:ascii="仿宋_GB2312" w:eastAsia="仿宋_GB2312" w:hAnsi="仿宋" w:cs="仿宋_GB2312" w:hint="eastAsia"/>
          <w:sz w:val="32"/>
          <w:szCs w:val="32"/>
        </w:rPr>
        <w:t>年度北京市实体书店扶持资金项目承诺书》。</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4.2020</w:t>
      </w:r>
      <w:r>
        <w:rPr>
          <w:rFonts w:ascii="仿宋_GB2312" w:eastAsia="仿宋_GB2312" w:hAnsi="仿宋" w:cs="仿宋_GB2312" w:hint="eastAsia"/>
          <w:sz w:val="32"/>
          <w:szCs w:val="32"/>
        </w:rPr>
        <w:t>年度审计报告复印件。</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书店经营场所房屋产权相关资料复印件。</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与社区结对子协议复印件。</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店面外观与店堂内部照片。</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书店功能布局、动线设计平面图（带面积）及实景照片。</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9.</w:t>
      </w:r>
      <w:r>
        <w:rPr>
          <w:rFonts w:ascii="仿宋_GB2312" w:eastAsia="仿宋_GB2312" w:hAnsi="仿宋" w:cs="仿宋_GB2312" w:hint="eastAsia"/>
          <w:sz w:val="32"/>
          <w:szCs w:val="32"/>
        </w:rPr>
        <w:t>图书分类情况资料。</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10.</w:t>
      </w:r>
      <w:r>
        <w:rPr>
          <w:rFonts w:ascii="仿宋_GB2312" w:eastAsia="仿宋_GB2312" w:hAnsi="仿宋" w:cs="仿宋_GB2312" w:hint="eastAsia"/>
          <w:sz w:val="32"/>
          <w:szCs w:val="32"/>
        </w:rPr>
        <w:t>书店发行出版物品种清单。</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11.</w:t>
      </w:r>
      <w:r>
        <w:rPr>
          <w:rFonts w:ascii="仿宋_GB2312" w:eastAsia="仿宋_GB2312" w:hAnsi="仿宋" w:cs="仿宋_GB2312" w:hint="eastAsia"/>
          <w:sz w:val="32"/>
          <w:szCs w:val="32"/>
        </w:rPr>
        <w:t>图书出入库记录相关资料。</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12.</w:t>
      </w:r>
      <w:r>
        <w:rPr>
          <w:rFonts w:ascii="仿宋_GB2312" w:eastAsia="仿宋_GB2312" w:hAnsi="仿宋" w:cs="仿宋_GB2312" w:hint="eastAsia"/>
          <w:sz w:val="32"/>
          <w:szCs w:val="32"/>
        </w:rPr>
        <w:t>社会形象与影响力情况资料。</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13.</w:t>
      </w:r>
      <w:r>
        <w:rPr>
          <w:rFonts w:ascii="仿宋_GB2312" w:eastAsia="仿宋_GB2312" w:hAnsi="仿宋" w:cs="仿宋_GB2312" w:hint="eastAsia"/>
          <w:sz w:val="32"/>
          <w:szCs w:val="32"/>
        </w:rPr>
        <w:t>品牌建设相关文件。</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14.</w:t>
      </w:r>
      <w:r>
        <w:rPr>
          <w:rFonts w:ascii="仿宋_GB2312" w:eastAsia="仿宋_GB2312" w:hAnsi="仿宋" w:cs="仿宋_GB2312" w:hint="eastAsia"/>
          <w:sz w:val="32"/>
          <w:szCs w:val="32"/>
        </w:rPr>
        <w:t>管理制度清单。</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15.</w:t>
      </w:r>
      <w:r>
        <w:rPr>
          <w:rFonts w:ascii="仿宋_GB2312" w:eastAsia="仿宋_GB2312" w:hAnsi="仿宋" w:cs="仿宋_GB2312" w:hint="eastAsia"/>
          <w:sz w:val="32"/>
          <w:szCs w:val="32"/>
        </w:rPr>
        <w:t>书店负责人及团队人员学历证书、获奖情况及社保缴纳等相关资料。</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16.</w:t>
      </w:r>
      <w:r>
        <w:rPr>
          <w:rFonts w:ascii="仿宋_GB2312" w:eastAsia="仿宋_GB2312" w:hAnsi="仿宋" w:cs="仿宋_GB2312" w:hint="eastAsia"/>
          <w:sz w:val="32"/>
          <w:szCs w:val="32"/>
        </w:rPr>
        <w:t>员工培训相关资料。</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17.</w:t>
      </w:r>
      <w:r>
        <w:rPr>
          <w:rFonts w:ascii="仿宋_GB2312" w:eastAsia="仿宋_GB2312" w:hAnsi="仿宋" w:cs="仿宋_GB2312" w:hint="eastAsia"/>
          <w:sz w:val="32"/>
          <w:szCs w:val="32"/>
        </w:rPr>
        <w:t>其他与申报内容相关的材料。</w:t>
      </w:r>
    </w:p>
    <w:p w:rsidR="00B3312B" w:rsidRDefault="00B3312B" w:rsidP="005435A3">
      <w:pPr>
        <w:spacing w:line="500" w:lineRule="exact"/>
        <w:ind w:firstLineChars="200" w:firstLine="31680"/>
        <w:jc w:val="left"/>
        <w:rPr>
          <w:rFonts w:ascii="楷体" w:eastAsia="楷体" w:hAnsi="楷体" w:cs="Times New Roman"/>
          <w:sz w:val="32"/>
          <w:szCs w:val="32"/>
        </w:rPr>
      </w:pPr>
      <w:r>
        <w:rPr>
          <w:rFonts w:ascii="楷体" w:eastAsia="楷体" w:hAnsi="楷体" w:cs="楷体" w:hint="eastAsia"/>
          <w:sz w:val="32"/>
          <w:szCs w:val="32"/>
        </w:rPr>
        <w:t>（二）专项材料</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房租补贴项目申报材料</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）书店经营场所的房租支付明细表。</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）房屋租赁合同、发票及相关财务凭证等资料复印件。</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宋体" w:cs="仿宋_GB2312" w:hint="eastAsia"/>
          <w:sz w:val="32"/>
          <w:szCs w:val="32"/>
        </w:rPr>
        <w:t>转型升级</w:t>
      </w:r>
      <w:r>
        <w:rPr>
          <w:rFonts w:ascii="仿宋_GB2312" w:eastAsia="仿宋_GB2312" w:hAnsi="仿宋_GB2312" w:cs="仿宋_GB2312" w:hint="eastAsia"/>
          <w:sz w:val="32"/>
          <w:szCs w:val="32"/>
        </w:rPr>
        <w:t>奖励项目申报材料</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）转型升级项目投入资金明细表。</w:t>
      </w:r>
    </w:p>
    <w:p w:rsidR="00B3312B" w:rsidRDefault="00B3312B" w:rsidP="005435A3">
      <w:pPr>
        <w:spacing w:line="500" w:lineRule="exact"/>
        <w:ind w:firstLineChars="200" w:firstLine="31680"/>
        <w:jc w:val="left"/>
        <w:rPr>
          <w:rFonts w:ascii="仿宋_GB2312" w:eastAsia="仿宋_GB2312" w:hAnsi="宋体"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宋体" w:cs="仿宋_GB2312" w:hint="eastAsia"/>
          <w:sz w:val="32"/>
          <w:szCs w:val="32"/>
        </w:rPr>
        <w:t>店面装修或环境升级：合同、发票及相关财务凭证等资料复印件，项目升级改造前后对比照片。</w:t>
      </w:r>
    </w:p>
    <w:p w:rsidR="00B3312B" w:rsidRDefault="00B3312B" w:rsidP="005435A3">
      <w:pPr>
        <w:spacing w:line="500" w:lineRule="exact"/>
        <w:ind w:firstLineChars="200" w:firstLine="31680"/>
        <w:jc w:val="left"/>
        <w:rPr>
          <w:rFonts w:ascii="仿宋_GB2312" w:eastAsia="仿宋_GB2312" w:hAnsi="宋体"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宋体" w:cs="仿宋_GB2312" w:hint="eastAsia"/>
          <w:sz w:val="32"/>
          <w:szCs w:val="32"/>
        </w:rPr>
        <w:t>信息化系统建设：合同、发票及相关财务凭证等资料复印件，功能需求说明书、项目试运行报告、项目验收报告，经费执行明细。</w:t>
      </w:r>
    </w:p>
    <w:p w:rsidR="00B3312B" w:rsidRDefault="00B3312B" w:rsidP="005435A3">
      <w:pPr>
        <w:spacing w:line="500" w:lineRule="exact"/>
        <w:ind w:firstLineChars="200" w:firstLine="31680"/>
        <w:jc w:val="left"/>
        <w:rPr>
          <w:rFonts w:ascii="仿宋_GB2312" w:eastAsia="仿宋_GB2312" w:hAnsi="宋体"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宋体" w:cs="仿宋_GB2312" w:hint="eastAsia"/>
          <w:sz w:val="32"/>
          <w:szCs w:val="32"/>
        </w:rPr>
        <w:t>设备购置项目：购买与图书阅读相关设备，与书店服务相关设备的合同、发票及相关财务凭证等资料复印件。</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示范书店奖励项目无需单独提交专项材料。</w:t>
      </w:r>
    </w:p>
    <w:p w:rsidR="00B3312B" w:rsidRDefault="00B3312B" w:rsidP="005435A3">
      <w:pPr>
        <w:spacing w:line="50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五、申报流程</w:t>
      </w:r>
    </w:p>
    <w:p w:rsidR="00B3312B" w:rsidRDefault="00B3312B" w:rsidP="005435A3">
      <w:pPr>
        <w:shd w:val="clear" w:color="auto" w:fill="FFFFFF"/>
        <w:kinsoku w:val="0"/>
        <w:wordWrap w:val="0"/>
        <w:overflowPunct w:val="0"/>
        <w:autoSpaceDE w:val="0"/>
        <w:autoSpaceDN w:val="0"/>
        <w:spacing w:line="520" w:lineRule="exact"/>
        <w:ind w:firstLineChars="200" w:firstLine="31680"/>
        <w:jc w:val="left"/>
        <w:rPr>
          <w:rFonts w:ascii="仿宋_GB2312" w:eastAsia="仿宋_GB2312" w:hAnsi="仿宋" w:cs="Times New Roman"/>
          <w:color w:val="000000"/>
          <w:kern w:val="0"/>
          <w:sz w:val="32"/>
          <w:szCs w:val="32"/>
        </w:rPr>
      </w:pPr>
      <w:r>
        <w:rPr>
          <w:rFonts w:ascii="楷体" w:eastAsia="楷体" w:hAnsi="楷体" w:cs="楷体" w:hint="eastAsia"/>
          <w:sz w:val="32"/>
          <w:szCs w:val="32"/>
        </w:rPr>
        <w:t>（一）平台申报。</w:t>
      </w:r>
      <w:r>
        <w:rPr>
          <w:rFonts w:ascii="仿宋_GB2312" w:eastAsia="仿宋_GB2312" w:hAnsi="仿宋" w:cs="仿宋_GB2312" w:hint="eastAsia"/>
          <w:sz w:val="32"/>
          <w:szCs w:val="32"/>
        </w:rPr>
        <w:t>申</w:t>
      </w:r>
      <w:r>
        <w:rPr>
          <w:rFonts w:ascii="仿宋_GB2312" w:eastAsia="仿宋_GB2312" w:hAnsi="仿宋" w:cs="仿宋_GB2312" w:hint="eastAsia"/>
          <w:color w:val="000000"/>
          <w:kern w:val="0"/>
          <w:sz w:val="32"/>
          <w:szCs w:val="32"/>
        </w:rPr>
        <w:t>报单位登录“北京市实体书店扶持资金项目申报管理平台”</w:t>
      </w:r>
      <w:r w:rsidRPr="00A82BAE">
        <w:rPr>
          <w:rFonts w:ascii="仿宋_GB2312" w:eastAsia="仿宋_GB2312" w:hAnsi="仿宋" w:cs="仿宋_GB2312" w:hint="eastAsia"/>
          <w:color w:val="000000"/>
          <w:kern w:val="0"/>
          <w:sz w:val="32"/>
          <w:szCs w:val="32"/>
        </w:rPr>
        <w:t>（网址</w:t>
      </w:r>
      <w:r w:rsidRPr="00A82BAE">
        <w:rPr>
          <w:rFonts w:ascii="仿宋_GB2312" w:eastAsia="仿宋_GB2312" w:hAnsi="仿宋" w:cs="仿宋_GB2312"/>
          <w:color w:val="000000"/>
          <w:kern w:val="0"/>
          <w:sz w:val="32"/>
          <w:szCs w:val="32"/>
        </w:rPr>
        <w:t>http</w:t>
      </w:r>
      <w:r w:rsidRPr="00A82BAE">
        <w:rPr>
          <w:rFonts w:ascii="仿宋_GB2312" w:eastAsia="仿宋_GB2312" w:hAnsi="仿宋" w:cs="仿宋_GB2312" w:hint="eastAsia"/>
          <w:color w:val="000000"/>
          <w:kern w:val="0"/>
          <w:sz w:val="32"/>
          <w:szCs w:val="32"/>
        </w:rPr>
        <w:t>：</w:t>
      </w:r>
      <w:r w:rsidRPr="00A82BAE">
        <w:rPr>
          <w:rFonts w:ascii="仿宋_GB2312" w:eastAsia="仿宋_GB2312" w:hAnsi="仿宋" w:cs="仿宋_GB2312"/>
          <w:color w:val="000000"/>
          <w:kern w:val="0"/>
          <w:sz w:val="32"/>
          <w:szCs w:val="32"/>
        </w:rPr>
        <w:t>//stsd.bjxwcbj.gov.cn</w:t>
      </w:r>
      <w:r w:rsidRPr="00A82BAE">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进行线上申报。</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楷体" w:eastAsia="楷体" w:hAnsi="楷体" w:cs="楷体" w:hint="eastAsia"/>
          <w:sz w:val="32"/>
          <w:szCs w:val="32"/>
        </w:rPr>
        <w:t>（二）纸质材料提交。</w:t>
      </w:r>
    </w:p>
    <w:p w:rsidR="00B3312B" w:rsidRDefault="00B3312B" w:rsidP="005435A3">
      <w:pPr>
        <w:widowControl/>
        <w:shd w:val="clear" w:color="auto" w:fill="FFFFFF"/>
        <w:spacing w:line="520" w:lineRule="exact"/>
        <w:ind w:firstLineChars="200" w:firstLine="31680"/>
        <w:jc w:val="left"/>
        <w:rPr>
          <w:rFonts w:ascii="仿宋_GB2312" w:eastAsia="仿宋_GB2312" w:hAnsi="仿宋" w:cs="Times New Roman"/>
          <w:sz w:val="32"/>
          <w:szCs w:val="32"/>
        </w:rPr>
      </w:pPr>
      <w:r>
        <w:rPr>
          <w:rFonts w:ascii="仿宋_GB2312" w:eastAsia="仿宋_GB2312" w:hAnsi="仿宋_GB2312" w:cs="仿宋_GB2312"/>
          <w:sz w:val="32"/>
          <w:szCs w:val="32"/>
        </w:rPr>
        <w:t>1.</w:t>
      </w:r>
      <w:r>
        <w:rPr>
          <w:rFonts w:ascii="仿宋_GB2312" w:eastAsia="仿宋_GB2312" w:hAnsi="仿宋" w:cs="仿宋_GB2312" w:hint="eastAsia"/>
          <w:sz w:val="32"/>
          <w:szCs w:val="32"/>
        </w:rPr>
        <w:t>在管理平台</w:t>
      </w:r>
      <w:r>
        <w:rPr>
          <w:rFonts w:ascii="仿宋_GB2312" w:eastAsia="仿宋_GB2312" w:hAnsi="仿宋" w:cs="仿宋_GB2312" w:hint="eastAsia"/>
          <w:color w:val="000000"/>
          <w:kern w:val="0"/>
          <w:sz w:val="32"/>
          <w:szCs w:val="32"/>
        </w:rPr>
        <w:t>审核通过后，</w:t>
      </w:r>
      <w:r>
        <w:rPr>
          <w:rFonts w:ascii="仿宋_GB2312" w:eastAsia="仿宋_GB2312" w:hAnsi="仿宋" w:cs="仿宋_GB2312" w:hint="eastAsia"/>
          <w:sz w:val="32"/>
          <w:szCs w:val="32"/>
        </w:rPr>
        <w:t>分别导出已申报扶持资金的基础材料及各专项材料；</w:t>
      </w:r>
    </w:p>
    <w:p w:rsidR="00B3312B" w:rsidRDefault="00B3312B" w:rsidP="005435A3">
      <w:pPr>
        <w:spacing w:line="500" w:lineRule="exact"/>
        <w:ind w:firstLineChars="200" w:firstLine="31680"/>
        <w:rPr>
          <w:rFonts w:ascii="仿宋_GB2312" w:eastAsia="仿宋_GB2312" w:hAnsi="仿宋_GB2312"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将导出的申报材料打印，并对每份材料同时加盖公章和骑缝章，按照“四、申报材料”中列示的顺序，将</w:t>
      </w:r>
      <w:r>
        <w:rPr>
          <w:rFonts w:ascii="仿宋_GB2312" w:eastAsia="仿宋_GB2312" w:hAnsi="仿宋_GB2312" w:cs="仿宋_GB2312" w:hint="eastAsia"/>
          <w:sz w:val="32"/>
          <w:szCs w:val="32"/>
        </w:rPr>
        <w:t>基础材料单独装订成册（</w:t>
      </w:r>
      <w:r>
        <w:rPr>
          <w:rFonts w:ascii="仿宋_GB2312" w:eastAsia="仿宋_GB2312" w:cs="仿宋_GB2312"/>
          <w:sz w:val="32"/>
          <w:szCs w:val="32"/>
        </w:rPr>
        <w:t>A4</w:t>
      </w:r>
      <w:r>
        <w:rPr>
          <w:rFonts w:ascii="仿宋_GB2312" w:eastAsia="仿宋_GB2312" w:cs="仿宋_GB2312" w:hint="eastAsia"/>
          <w:sz w:val="32"/>
          <w:szCs w:val="32"/>
        </w:rPr>
        <w:t>纸胶装一式两份）</w:t>
      </w:r>
      <w:r>
        <w:rPr>
          <w:rFonts w:ascii="仿宋_GB2312" w:eastAsia="仿宋_GB2312" w:hAnsi="仿宋_GB2312" w:cs="仿宋_GB2312" w:hint="eastAsia"/>
          <w:sz w:val="32"/>
          <w:szCs w:val="32"/>
        </w:rPr>
        <w:t>，各专项材料按照申报方向分别装订成册（</w:t>
      </w:r>
      <w:r>
        <w:rPr>
          <w:rFonts w:ascii="仿宋_GB2312" w:eastAsia="仿宋_GB2312" w:cs="仿宋_GB2312"/>
          <w:sz w:val="32"/>
          <w:szCs w:val="32"/>
        </w:rPr>
        <w:t>A4</w:t>
      </w:r>
      <w:r>
        <w:rPr>
          <w:rFonts w:ascii="仿宋_GB2312" w:eastAsia="仿宋_GB2312" w:cs="仿宋_GB2312" w:hint="eastAsia"/>
          <w:sz w:val="32"/>
          <w:szCs w:val="32"/>
        </w:rPr>
        <w:t>纸胶装一式两份）</w:t>
      </w:r>
      <w:r>
        <w:rPr>
          <w:rFonts w:ascii="仿宋_GB2312" w:eastAsia="仿宋_GB2312" w:hAnsi="仿宋_GB2312" w:cs="仿宋_GB2312" w:hint="eastAsia"/>
          <w:sz w:val="32"/>
          <w:szCs w:val="32"/>
        </w:rPr>
        <w:t>；</w:t>
      </w:r>
    </w:p>
    <w:p w:rsidR="00B3312B" w:rsidRDefault="00B3312B" w:rsidP="005435A3">
      <w:pPr>
        <w:widowControl/>
        <w:shd w:val="clear" w:color="auto" w:fill="FFFFFF"/>
        <w:spacing w:line="520" w:lineRule="exact"/>
        <w:ind w:firstLineChars="200" w:firstLine="31680"/>
        <w:jc w:val="left"/>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所有纸质材料须于</w:t>
      </w: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sidRPr="00A82BAE">
        <w:rPr>
          <w:rFonts w:ascii="仿宋_GB2312" w:eastAsia="仿宋_GB2312" w:hAnsi="仿宋" w:cs="仿宋_GB2312"/>
          <w:sz w:val="32"/>
          <w:szCs w:val="32"/>
        </w:rPr>
        <w:t>9</w:t>
      </w:r>
      <w:r w:rsidRPr="00A82BAE">
        <w:rPr>
          <w:rFonts w:ascii="仿宋_GB2312" w:eastAsia="仿宋_GB2312" w:hAnsi="仿宋" w:cs="仿宋_GB2312" w:hint="eastAsia"/>
          <w:sz w:val="32"/>
          <w:szCs w:val="32"/>
        </w:rPr>
        <w:t>月</w:t>
      </w:r>
      <w:r w:rsidRPr="00A82BAE">
        <w:rPr>
          <w:rFonts w:ascii="仿宋_GB2312" w:eastAsia="仿宋_GB2312" w:hAnsi="仿宋" w:cs="仿宋_GB2312"/>
          <w:sz w:val="32"/>
          <w:szCs w:val="32"/>
        </w:rPr>
        <w:t>11</w:t>
      </w:r>
      <w:r>
        <w:rPr>
          <w:rFonts w:ascii="仿宋_GB2312" w:eastAsia="仿宋_GB2312" w:hAnsi="仿宋" w:cs="仿宋_GB2312" w:hint="eastAsia"/>
          <w:sz w:val="32"/>
          <w:szCs w:val="32"/>
        </w:rPr>
        <w:t>日前提交至各</w:t>
      </w:r>
      <w:r>
        <w:rPr>
          <w:rFonts w:ascii="仿宋" w:eastAsia="仿宋" w:hAnsi="仿宋" w:cs="仿宋" w:hint="eastAsia"/>
          <w:color w:val="000000"/>
          <w:kern w:val="0"/>
          <w:sz w:val="32"/>
          <w:szCs w:val="32"/>
        </w:rPr>
        <w:t>区实体书店行业主管部门</w:t>
      </w:r>
      <w:r>
        <w:rPr>
          <w:rFonts w:ascii="仿宋_GB2312" w:eastAsia="仿宋_GB2312" w:hAnsi="仿宋" w:cs="仿宋_GB2312" w:hint="eastAsia"/>
          <w:sz w:val="32"/>
          <w:szCs w:val="32"/>
        </w:rPr>
        <w:t>。纸质材料一经提交不予退回。</w:t>
      </w:r>
    </w:p>
    <w:p w:rsidR="00B3312B" w:rsidRPr="00A82BAE" w:rsidRDefault="00B3312B" w:rsidP="005435A3">
      <w:pPr>
        <w:spacing w:line="500" w:lineRule="exact"/>
        <w:ind w:firstLineChars="200" w:firstLine="31680"/>
        <w:jc w:val="left"/>
        <w:rPr>
          <w:rFonts w:ascii="黑体" w:eastAsia="黑体" w:hAnsi="黑体" w:cs="Times New Roman"/>
          <w:sz w:val="32"/>
          <w:szCs w:val="32"/>
        </w:rPr>
      </w:pPr>
      <w:r w:rsidRPr="00A82BAE">
        <w:rPr>
          <w:rFonts w:ascii="黑体" w:eastAsia="黑体" w:hAnsi="黑体" w:cs="黑体" w:hint="eastAsia"/>
          <w:sz w:val="32"/>
          <w:szCs w:val="32"/>
        </w:rPr>
        <w:t>六、其他申报要求</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申报单位应根据本单位实际情况如实申报</w:t>
      </w:r>
      <w:r>
        <w:rPr>
          <w:rFonts w:ascii="仿宋_GB2312" w:eastAsia="仿宋_GB2312" w:hAnsi="仿宋" w:cs="仿宋_GB2312"/>
          <w:sz w:val="32"/>
          <w:szCs w:val="32"/>
        </w:rPr>
        <w:t>,</w:t>
      </w:r>
      <w:r>
        <w:rPr>
          <w:rFonts w:ascii="仿宋_GB2312" w:eastAsia="仿宋_GB2312" w:hAnsi="仿宋" w:cs="仿宋_GB2312" w:hint="eastAsia"/>
          <w:sz w:val="32"/>
          <w:szCs w:val="32"/>
        </w:rPr>
        <w:t>并对</w:t>
      </w:r>
      <w:r>
        <w:rPr>
          <w:rFonts w:ascii="仿宋_GB2312" w:eastAsia="仿宋_GB2312" w:hAnsi="仿宋_GB2312" w:cs="仿宋_GB2312" w:hint="eastAsia"/>
          <w:sz w:val="32"/>
          <w:szCs w:val="32"/>
        </w:rPr>
        <w:t>材料的真实性、合法性、有效性负责，</w:t>
      </w:r>
      <w:r>
        <w:rPr>
          <w:rFonts w:ascii="仿宋_GB2312" w:eastAsia="仿宋_GB2312" w:hAnsi="仿宋" w:cs="仿宋_GB2312" w:hint="eastAsia"/>
          <w:sz w:val="32"/>
          <w:szCs w:val="32"/>
        </w:rPr>
        <w:t>不得虚报、瞒报。</w:t>
      </w:r>
    </w:p>
    <w:p w:rsidR="00B3312B" w:rsidRDefault="00B3312B" w:rsidP="005435A3">
      <w:pPr>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对弄虚作假的单位</w:t>
      </w:r>
      <w:r>
        <w:rPr>
          <w:rFonts w:ascii="仿宋_GB2312" w:eastAsia="仿宋_GB2312" w:hAnsi="仿宋" w:cs="仿宋_GB2312"/>
          <w:sz w:val="32"/>
          <w:szCs w:val="32"/>
        </w:rPr>
        <w:t>,</w:t>
      </w:r>
      <w:r>
        <w:rPr>
          <w:rFonts w:ascii="仿宋_GB2312" w:eastAsia="仿宋_GB2312" w:hAnsi="仿宋" w:cs="仿宋_GB2312" w:hint="eastAsia"/>
          <w:sz w:val="32"/>
          <w:szCs w:val="32"/>
        </w:rPr>
        <w:t>一经查实</w:t>
      </w:r>
      <w:r>
        <w:rPr>
          <w:rFonts w:ascii="仿宋_GB2312" w:eastAsia="仿宋_GB2312" w:hAnsi="仿宋" w:cs="仿宋_GB2312"/>
          <w:sz w:val="32"/>
          <w:szCs w:val="32"/>
        </w:rPr>
        <w:t>,</w:t>
      </w:r>
      <w:r>
        <w:rPr>
          <w:rFonts w:ascii="仿宋_GB2312" w:eastAsia="仿宋_GB2312" w:hAnsi="仿宋" w:cs="仿宋_GB2312" w:hint="eastAsia"/>
          <w:sz w:val="32"/>
          <w:szCs w:val="32"/>
        </w:rPr>
        <w:t>取消申报资格。</w:t>
      </w:r>
    </w:p>
    <w:p w:rsidR="00B3312B" w:rsidRDefault="00B3312B">
      <w:pPr>
        <w:adjustRightInd w:val="0"/>
        <w:spacing w:line="560" w:lineRule="exact"/>
        <w:ind w:firstLine="640"/>
        <w:jc w:val="left"/>
        <w:rPr>
          <w:rFonts w:ascii="仿宋_GB2312" w:eastAsia="仿宋_GB2312" w:hAnsi="仿宋" w:cs="Times New Roman"/>
          <w:sz w:val="32"/>
          <w:szCs w:val="32"/>
          <w:highlight w:val="yellow"/>
        </w:rPr>
      </w:pPr>
    </w:p>
    <w:sectPr w:rsidR="00B3312B" w:rsidSect="00D0426D">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12B" w:rsidRDefault="00B3312B">
      <w:pPr>
        <w:rPr>
          <w:rFonts w:cs="Times New Roman"/>
        </w:rPr>
      </w:pPr>
      <w:r>
        <w:rPr>
          <w:rFonts w:cs="Times New Roman"/>
        </w:rPr>
        <w:separator/>
      </w:r>
    </w:p>
  </w:endnote>
  <w:endnote w:type="continuationSeparator" w:id="1">
    <w:p w:rsidR="00B3312B" w:rsidRDefault="00B3312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algun Gothic Semilight">
    <w:panose1 w:val="00000000000000000000"/>
    <w:charset w:val="86"/>
    <w:family w:val="swiss"/>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12B" w:rsidRDefault="00B3312B">
    <w:pPr>
      <w:pStyle w:val="Footer"/>
      <w:jc w:val="center"/>
      <w:rPr>
        <w:rFonts w:cs="Times New Roman"/>
      </w:rPr>
    </w:pPr>
    <w:fldSimple w:instr="PAGE   \* MERGEFORMAT">
      <w:r w:rsidRPr="005435A3">
        <w:rPr>
          <w:noProof/>
          <w:lang w:val="zh-CN"/>
        </w:rPr>
        <w:t>4</w:t>
      </w:r>
    </w:fldSimple>
  </w:p>
  <w:p w:rsidR="00B3312B" w:rsidRDefault="00B3312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12B" w:rsidRDefault="00B3312B">
      <w:pPr>
        <w:rPr>
          <w:rFonts w:cs="Times New Roman"/>
        </w:rPr>
      </w:pPr>
      <w:r>
        <w:rPr>
          <w:rFonts w:cs="Times New Roman"/>
        </w:rPr>
        <w:separator/>
      </w:r>
    </w:p>
  </w:footnote>
  <w:footnote w:type="continuationSeparator" w:id="1">
    <w:p w:rsidR="00B3312B" w:rsidRDefault="00B3312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7859"/>
    <w:rsid w:val="0000042A"/>
    <w:rsid w:val="00001591"/>
    <w:rsid w:val="00004F55"/>
    <w:rsid w:val="000058CB"/>
    <w:rsid w:val="00012DE8"/>
    <w:rsid w:val="000164B3"/>
    <w:rsid w:val="00024C15"/>
    <w:rsid w:val="000263C3"/>
    <w:rsid w:val="00026D76"/>
    <w:rsid w:val="00030088"/>
    <w:rsid w:val="000335D3"/>
    <w:rsid w:val="000337A7"/>
    <w:rsid w:val="00034F80"/>
    <w:rsid w:val="0004126C"/>
    <w:rsid w:val="0004331B"/>
    <w:rsid w:val="00043531"/>
    <w:rsid w:val="000462D2"/>
    <w:rsid w:val="00047F3C"/>
    <w:rsid w:val="00051A85"/>
    <w:rsid w:val="000545DE"/>
    <w:rsid w:val="00060013"/>
    <w:rsid w:val="00060B09"/>
    <w:rsid w:val="000645E3"/>
    <w:rsid w:val="0006533E"/>
    <w:rsid w:val="00067C8F"/>
    <w:rsid w:val="000722DC"/>
    <w:rsid w:val="00073CAF"/>
    <w:rsid w:val="000752EC"/>
    <w:rsid w:val="00075EE1"/>
    <w:rsid w:val="00076806"/>
    <w:rsid w:val="0007691B"/>
    <w:rsid w:val="00077C72"/>
    <w:rsid w:val="00077D6A"/>
    <w:rsid w:val="00082C11"/>
    <w:rsid w:val="00083D02"/>
    <w:rsid w:val="0009310B"/>
    <w:rsid w:val="00096559"/>
    <w:rsid w:val="000A04D2"/>
    <w:rsid w:val="000A1430"/>
    <w:rsid w:val="000A2491"/>
    <w:rsid w:val="000A2825"/>
    <w:rsid w:val="000A2F92"/>
    <w:rsid w:val="000A6A0B"/>
    <w:rsid w:val="000B256B"/>
    <w:rsid w:val="000B2AFB"/>
    <w:rsid w:val="000B358A"/>
    <w:rsid w:val="000B6D7F"/>
    <w:rsid w:val="000B771F"/>
    <w:rsid w:val="000C10E2"/>
    <w:rsid w:val="000C1947"/>
    <w:rsid w:val="000C3C07"/>
    <w:rsid w:val="000C4DB6"/>
    <w:rsid w:val="000D095F"/>
    <w:rsid w:val="000D6804"/>
    <w:rsid w:val="000E5038"/>
    <w:rsid w:val="000E51F3"/>
    <w:rsid w:val="000F01F2"/>
    <w:rsid w:val="000F1111"/>
    <w:rsid w:val="000F1406"/>
    <w:rsid w:val="000F19D5"/>
    <w:rsid w:val="000F34AF"/>
    <w:rsid w:val="000F3761"/>
    <w:rsid w:val="000F3A9E"/>
    <w:rsid w:val="000F5F7C"/>
    <w:rsid w:val="000F60D2"/>
    <w:rsid w:val="000F70AC"/>
    <w:rsid w:val="001014CE"/>
    <w:rsid w:val="00106EEB"/>
    <w:rsid w:val="00111D18"/>
    <w:rsid w:val="00112736"/>
    <w:rsid w:val="0011367D"/>
    <w:rsid w:val="00113978"/>
    <w:rsid w:val="00117261"/>
    <w:rsid w:val="001172EF"/>
    <w:rsid w:val="00117D6A"/>
    <w:rsid w:val="00124DC7"/>
    <w:rsid w:val="0013023B"/>
    <w:rsid w:val="001308B6"/>
    <w:rsid w:val="00131A02"/>
    <w:rsid w:val="00133476"/>
    <w:rsid w:val="00133B04"/>
    <w:rsid w:val="00134397"/>
    <w:rsid w:val="001357E8"/>
    <w:rsid w:val="001405A5"/>
    <w:rsid w:val="00143745"/>
    <w:rsid w:val="00143944"/>
    <w:rsid w:val="001455E4"/>
    <w:rsid w:val="00150657"/>
    <w:rsid w:val="00154249"/>
    <w:rsid w:val="001565EA"/>
    <w:rsid w:val="00157645"/>
    <w:rsid w:val="00162460"/>
    <w:rsid w:val="00166B56"/>
    <w:rsid w:val="00170796"/>
    <w:rsid w:val="00182BE4"/>
    <w:rsid w:val="0018472C"/>
    <w:rsid w:val="00190F6C"/>
    <w:rsid w:val="001910CC"/>
    <w:rsid w:val="00195320"/>
    <w:rsid w:val="001A1600"/>
    <w:rsid w:val="001A1B16"/>
    <w:rsid w:val="001A272C"/>
    <w:rsid w:val="001B01B0"/>
    <w:rsid w:val="001B230E"/>
    <w:rsid w:val="001B7746"/>
    <w:rsid w:val="001C0488"/>
    <w:rsid w:val="001C2D0B"/>
    <w:rsid w:val="001D4636"/>
    <w:rsid w:val="001D5137"/>
    <w:rsid w:val="001D586A"/>
    <w:rsid w:val="001E0757"/>
    <w:rsid w:val="001E2F53"/>
    <w:rsid w:val="001E3F20"/>
    <w:rsid w:val="001F2998"/>
    <w:rsid w:val="001F2A1F"/>
    <w:rsid w:val="001F2F2B"/>
    <w:rsid w:val="001F4681"/>
    <w:rsid w:val="001F4FDA"/>
    <w:rsid w:val="001F50C1"/>
    <w:rsid w:val="001F55CB"/>
    <w:rsid w:val="001F6ED5"/>
    <w:rsid w:val="001F6F2F"/>
    <w:rsid w:val="00201C51"/>
    <w:rsid w:val="00201FD3"/>
    <w:rsid w:val="00202794"/>
    <w:rsid w:val="00202DF2"/>
    <w:rsid w:val="002038E6"/>
    <w:rsid w:val="00203FAB"/>
    <w:rsid w:val="002045A5"/>
    <w:rsid w:val="00205E2B"/>
    <w:rsid w:val="002069A3"/>
    <w:rsid w:val="00211FB9"/>
    <w:rsid w:val="00216A5D"/>
    <w:rsid w:val="0021792B"/>
    <w:rsid w:val="002214E1"/>
    <w:rsid w:val="002257E8"/>
    <w:rsid w:val="00231165"/>
    <w:rsid w:val="00231CCE"/>
    <w:rsid w:val="00234200"/>
    <w:rsid w:val="002348F5"/>
    <w:rsid w:val="00241571"/>
    <w:rsid w:val="0024180C"/>
    <w:rsid w:val="002423E9"/>
    <w:rsid w:val="002448E3"/>
    <w:rsid w:val="00246073"/>
    <w:rsid w:val="0025193C"/>
    <w:rsid w:val="00254C35"/>
    <w:rsid w:val="00262BFF"/>
    <w:rsid w:val="002638D9"/>
    <w:rsid w:val="002711A1"/>
    <w:rsid w:val="00271D71"/>
    <w:rsid w:val="00272EC6"/>
    <w:rsid w:val="00284FCA"/>
    <w:rsid w:val="002858AC"/>
    <w:rsid w:val="0029231F"/>
    <w:rsid w:val="00292A33"/>
    <w:rsid w:val="0029661A"/>
    <w:rsid w:val="00297801"/>
    <w:rsid w:val="00297A0C"/>
    <w:rsid w:val="002A005F"/>
    <w:rsid w:val="002A0775"/>
    <w:rsid w:val="002A1543"/>
    <w:rsid w:val="002B0C65"/>
    <w:rsid w:val="002B18B3"/>
    <w:rsid w:val="002B29C5"/>
    <w:rsid w:val="002B3A8D"/>
    <w:rsid w:val="002C2667"/>
    <w:rsid w:val="002C469F"/>
    <w:rsid w:val="002C46F4"/>
    <w:rsid w:val="002D4174"/>
    <w:rsid w:val="002D430D"/>
    <w:rsid w:val="002E2211"/>
    <w:rsid w:val="002F45DE"/>
    <w:rsid w:val="002F4F1F"/>
    <w:rsid w:val="002F59E0"/>
    <w:rsid w:val="00300E07"/>
    <w:rsid w:val="003012CE"/>
    <w:rsid w:val="003019F3"/>
    <w:rsid w:val="0030358C"/>
    <w:rsid w:val="00304D87"/>
    <w:rsid w:val="00311233"/>
    <w:rsid w:val="003157B0"/>
    <w:rsid w:val="00315CCD"/>
    <w:rsid w:val="00316E2D"/>
    <w:rsid w:val="003220BF"/>
    <w:rsid w:val="00324D6F"/>
    <w:rsid w:val="003306FA"/>
    <w:rsid w:val="003362EC"/>
    <w:rsid w:val="00336E43"/>
    <w:rsid w:val="003426AA"/>
    <w:rsid w:val="0034734D"/>
    <w:rsid w:val="00352679"/>
    <w:rsid w:val="00352DA1"/>
    <w:rsid w:val="00352DDF"/>
    <w:rsid w:val="00353FAE"/>
    <w:rsid w:val="0035510C"/>
    <w:rsid w:val="00355C29"/>
    <w:rsid w:val="00357949"/>
    <w:rsid w:val="00360C8B"/>
    <w:rsid w:val="00361839"/>
    <w:rsid w:val="00366243"/>
    <w:rsid w:val="00371773"/>
    <w:rsid w:val="003777BE"/>
    <w:rsid w:val="00380B45"/>
    <w:rsid w:val="003817B6"/>
    <w:rsid w:val="00385268"/>
    <w:rsid w:val="003854CE"/>
    <w:rsid w:val="00387144"/>
    <w:rsid w:val="003872FC"/>
    <w:rsid w:val="00390D86"/>
    <w:rsid w:val="00394A9B"/>
    <w:rsid w:val="00395233"/>
    <w:rsid w:val="003964B1"/>
    <w:rsid w:val="003976ED"/>
    <w:rsid w:val="003A02A1"/>
    <w:rsid w:val="003A5F88"/>
    <w:rsid w:val="003A6B7F"/>
    <w:rsid w:val="003A7784"/>
    <w:rsid w:val="003B4F0B"/>
    <w:rsid w:val="003C1A35"/>
    <w:rsid w:val="003C28C5"/>
    <w:rsid w:val="003C7927"/>
    <w:rsid w:val="003D2CE7"/>
    <w:rsid w:val="003D39B3"/>
    <w:rsid w:val="003D5647"/>
    <w:rsid w:val="003D7B27"/>
    <w:rsid w:val="003E0EE6"/>
    <w:rsid w:val="003E3B2C"/>
    <w:rsid w:val="003E46C1"/>
    <w:rsid w:val="003E4F9A"/>
    <w:rsid w:val="003E7870"/>
    <w:rsid w:val="003F0457"/>
    <w:rsid w:val="003F0AC3"/>
    <w:rsid w:val="003F0F26"/>
    <w:rsid w:val="003F10DA"/>
    <w:rsid w:val="003F2EFD"/>
    <w:rsid w:val="003F36AF"/>
    <w:rsid w:val="003F3AE5"/>
    <w:rsid w:val="003F6F07"/>
    <w:rsid w:val="00402434"/>
    <w:rsid w:val="00405167"/>
    <w:rsid w:val="00406E05"/>
    <w:rsid w:val="00407B73"/>
    <w:rsid w:val="00412911"/>
    <w:rsid w:val="00415FC1"/>
    <w:rsid w:val="0041728F"/>
    <w:rsid w:val="004220C0"/>
    <w:rsid w:val="00424C9C"/>
    <w:rsid w:val="00424D12"/>
    <w:rsid w:val="004307F5"/>
    <w:rsid w:val="00433F28"/>
    <w:rsid w:val="0044099B"/>
    <w:rsid w:val="0044273E"/>
    <w:rsid w:val="00442C9A"/>
    <w:rsid w:val="004469B3"/>
    <w:rsid w:val="00452F33"/>
    <w:rsid w:val="00454C94"/>
    <w:rsid w:val="00455C31"/>
    <w:rsid w:val="00456A7E"/>
    <w:rsid w:val="004637AB"/>
    <w:rsid w:val="00464B10"/>
    <w:rsid w:val="00465436"/>
    <w:rsid w:val="00472D00"/>
    <w:rsid w:val="004743B2"/>
    <w:rsid w:val="00476C5E"/>
    <w:rsid w:val="00477B50"/>
    <w:rsid w:val="0048483A"/>
    <w:rsid w:val="0048666A"/>
    <w:rsid w:val="0049647D"/>
    <w:rsid w:val="004A0EC8"/>
    <w:rsid w:val="004A17D9"/>
    <w:rsid w:val="004A2D8E"/>
    <w:rsid w:val="004A6301"/>
    <w:rsid w:val="004B3F03"/>
    <w:rsid w:val="004B448E"/>
    <w:rsid w:val="004C1A0A"/>
    <w:rsid w:val="004C2277"/>
    <w:rsid w:val="004C4E06"/>
    <w:rsid w:val="004C53EB"/>
    <w:rsid w:val="004C607D"/>
    <w:rsid w:val="004C7345"/>
    <w:rsid w:val="004D27F7"/>
    <w:rsid w:val="004D3C14"/>
    <w:rsid w:val="004D4125"/>
    <w:rsid w:val="004D44A9"/>
    <w:rsid w:val="004D4A3E"/>
    <w:rsid w:val="004D66C3"/>
    <w:rsid w:val="004E0049"/>
    <w:rsid w:val="004E169A"/>
    <w:rsid w:val="004E1B44"/>
    <w:rsid w:val="004E2203"/>
    <w:rsid w:val="004E24EB"/>
    <w:rsid w:val="004F3FDB"/>
    <w:rsid w:val="004F5289"/>
    <w:rsid w:val="00504633"/>
    <w:rsid w:val="0050476C"/>
    <w:rsid w:val="00505B3A"/>
    <w:rsid w:val="00506A75"/>
    <w:rsid w:val="005107E4"/>
    <w:rsid w:val="005133C8"/>
    <w:rsid w:val="00513BEF"/>
    <w:rsid w:val="00515036"/>
    <w:rsid w:val="00522D97"/>
    <w:rsid w:val="00522E43"/>
    <w:rsid w:val="00525386"/>
    <w:rsid w:val="00525D2F"/>
    <w:rsid w:val="00531CAA"/>
    <w:rsid w:val="00533605"/>
    <w:rsid w:val="00535F45"/>
    <w:rsid w:val="00541B9F"/>
    <w:rsid w:val="005435A3"/>
    <w:rsid w:val="005453A8"/>
    <w:rsid w:val="00552BF1"/>
    <w:rsid w:val="00553970"/>
    <w:rsid w:val="00554914"/>
    <w:rsid w:val="005620CF"/>
    <w:rsid w:val="005676F4"/>
    <w:rsid w:val="00574E92"/>
    <w:rsid w:val="00575A50"/>
    <w:rsid w:val="005776BA"/>
    <w:rsid w:val="00577859"/>
    <w:rsid w:val="00580991"/>
    <w:rsid w:val="005814A3"/>
    <w:rsid w:val="005866CD"/>
    <w:rsid w:val="005A039B"/>
    <w:rsid w:val="005A548A"/>
    <w:rsid w:val="005B4677"/>
    <w:rsid w:val="005B5780"/>
    <w:rsid w:val="005B59BD"/>
    <w:rsid w:val="005B7C20"/>
    <w:rsid w:val="005C08A9"/>
    <w:rsid w:val="005C1849"/>
    <w:rsid w:val="005D34E1"/>
    <w:rsid w:val="005D52BB"/>
    <w:rsid w:val="005E0F69"/>
    <w:rsid w:val="005E4678"/>
    <w:rsid w:val="005E4BC1"/>
    <w:rsid w:val="005E4CAC"/>
    <w:rsid w:val="005E4EED"/>
    <w:rsid w:val="005E68AC"/>
    <w:rsid w:val="005E7A8A"/>
    <w:rsid w:val="005F22D5"/>
    <w:rsid w:val="005F3B59"/>
    <w:rsid w:val="005F4650"/>
    <w:rsid w:val="005F50A5"/>
    <w:rsid w:val="005F5B45"/>
    <w:rsid w:val="00602F88"/>
    <w:rsid w:val="006048AB"/>
    <w:rsid w:val="0060582D"/>
    <w:rsid w:val="006061A6"/>
    <w:rsid w:val="00606AD0"/>
    <w:rsid w:val="00607C7E"/>
    <w:rsid w:val="006124F4"/>
    <w:rsid w:val="00614598"/>
    <w:rsid w:val="00622F0C"/>
    <w:rsid w:val="0063369B"/>
    <w:rsid w:val="00633C9F"/>
    <w:rsid w:val="006342A2"/>
    <w:rsid w:val="00635FCB"/>
    <w:rsid w:val="00637259"/>
    <w:rsid w:val="00640CC7"/>
    <w:rsid w:val="00656DF4"/>
    <w:rsid w:val="0065713E"/>
    <w:rsid w:val="00660083"/>
    <w:rsid w:val="00661424"/>
    <w:rsid w:val="00664976"/>
    <w:rsid w:val="00664D9F"/>
    <w:rsid w:val="0066711D"/>
    <w:rsid w:val="006703D9"/>
    <w:rsid w:val="0067133B"/>
    <w:rsid w:val="00672944"/>
    <w:rsid w:val="00672E47"/>
    <w:rsid w:val="0067309F"/>
    <w:rsid w:val="00680DD7"/>
    <w:rsid w:val="006810A3"/>
    <w:rsid w:val="00681A59"/>
    <w:rsid w:val="00683467"/>
    <w:rsid w:val="0069196B"/>
    <w:rsid w:val="0069309F"/>
    <w:rsid w:val="00693816"/>
    <w:rsid w:val="00693CA3"/>
    <w:rsid w:val="00694648"/>
    <w:rsid w:val="00697F66"/>
    <w:rsid w:val="006A34B3"/>
    <w:rsid w:val="006C3672"/>
    <w:rsid w:val="006C3D19"/>
    <w:rsid w:val="006D0413"/>
    <w:rsid w:val="006D1779"/>
    <w:rsid w:val="006D2122"/>
    <w:rsid w:val="006D48C6"/>
    <w:rsid w:val="006D497F"/>
    <w:rsid w:val="006D734F"/>
    <w:rsid w:val="006E2C86"/>
    <w:rsid w:val="006E487B"/>
    <w:rsid w:val="006E4CD1"/>
    <w:rsid w:val="006E6531"/>
    <w:rsid w:val="006E7953"/>
    <w:rsid w:val="00700E70"/>
    <w:rsid w:val="0070664B"/>
    <w:rsid w:val="007111D4"/>
    <w:rsid w:val="007171C9"/>
    <w:rsid w:val="0072028B"/>
    <w:rsid w:val="0072665F"/>
    <w:rsid w:val="007332B8"/>
    <w:rsid w:val="007401A5"/>
    <w:rsid w:val="00745F24"/>
    <w:rsid w:val="00750724"/>
    <w:rsid w:val="00752E37"/>
    <w:rsid w:val="00755C13"/>
    <w:rsid w:val="00764124"/>
    <w:rsid w:val="00771385"/>
    <w:rsid w:val="007728B1"/>
    <w:rsid w:val="00773352"/>
    <w:rsid w:val="00773B35"/>
    <w:rsid w:val="00775654"/>
    <w:rsid w:val="00780FBE"/>
    <w:rsid w:val="00784C16"/>
    <w:rsid w:val="00794EE6"/>
    <w:rsid w:val="00797F71"/>
    <w:rsid w:val="007A147B"/>
    <w:rsid w:val="007A2B03"/>
    <w:rsid w:val="007A38C5"/>
    <w:rsid w:val="007A4AE9"/>
    <w:rsid w:val="007B1AE1"/>
    <w:rsid w:val="007C1C83"/>
    <w:rsid w:val="007C52C0"/>
    <w:rsid w:val="007C566F"/>
    <w:rsid w:val="007C6274"/>
    <w:rsid w:val="007D3A9E"/>
    <w:rsid w:val="007D6731"/>
    <w:rsid w:val="007E0FA4"/>
    <w:rsid w:val="007E0FD3"/>
    <w:rsid w:val="007F0BBF"/>
    <w:rsid w:val="007F2422"/>
    <w:rsid w:val="007F3488"/>
    <w:rsid w:val="007F4815"/>
    <w:rsid w:val="007F4D83"/>
    <w:rsid w:val="007F7A08"/>
    <w:rsid w:val="00800225"/>
    <w:rsid w:val="00801716"/>
    <w:rsid w:val="00806F80"/>
    <w:rsid w:val="00812135"/>
    <w:rsid w:val="0081659B"/>
    <w:rsid w:val="00816C04"/>
    <w:rsid w:val="008179BF"/>
    <w:rsid w:val="0082030E"/>
    <w:rsid w:val="00820834"/>
    <w:rsid w:val="008240CA"/>
    <w:rsid w:val="00827A94"/>
    <w:rsid w:val="00837DFA"/>
    <w:rsid w:val="008441B5"/>
    <w:rsid w:val="008463CC"/>
    <w:rsid w:val="008469F2"/>
    <w:rsid w:val="00850ABC"/>
    <w:rsid w:val="008546FE"/>
    <w:rsid w:val="00855D2D"/>
    <w:rsid w:val="00861260"/>
    <w:rsid w:val="008663DB"/>
    <w:rsid w:val="0087110D"/>
    <w:rsid w:val="00874D7C"/>
    <w:rsid w:val="00876362"/>
    <w:rsid w:val="00877F06"/>
    <w:rsid w:val="00881643"/>
    <w:rsid w:val="0088244E"/>
    <w:rsid w:val="00887146"/>
    <w:rsid w:val="00890017"/>
    <w:rsid w:val="00892EF6"/>
    <w:rsid w:val="00893DA6"/>
    <w:rsid w:val="0089403D"/>
    <w:rsid w:val="008941F2"/>
    <w:rsid w:val="008A3ECC"/>
    <w:rsid w:val="008A634C"/>
    <w:rsid w:val="008A63F4"/>
    <w:rsid w:val="008A6EEF"/>
    <w:rsid w:val="008B16C9"/>
    <w:rsid w:val="008B3171"/>
    <w:rsid w:val="008B7DB8"/>
    <w:rsid w:val="008C43A1"/>
    <w:rsid w:val="008C5F14"/>
    <w:rsid w:val="008C74FE"/>
    <w:rsid w:val="008C7FE8"/>
    <w:rsid w:val="008D0258"/>
    <w:rsid w:val="008D0F6F"/>
    <w:rsid w:val="008D4002"/>
    <w:rsid w:val="008D48E6"/>
    <w:rsid w:val="008D5032"/>
    <w:rsid w:val="008E3887"/>
    <w:rsid w:val="008E6D09"/>
    <w:rsid w:val="008F009C"/>
    <w:rsid w:val="008F242A"/>
    <w:rsid w:val="008F443F"/>
    <w:rsid w:val="008F6464"/>
    <w:rsid w:val="008F6491"/>
    <w:rsid w:val="008F746A"/>
    <w:rsid w:val="009019C1"/>
    <w:rsid w:val="0090256D"/>
    <w:rsid w:val="00904555"/>
    <w:rsid w:val="009059ED"/>
    <w:rsid w:val="00911357"/>
    <w:rsid w:val="00912773"/>
    <w:rsid w:val="00912FE4"/>
    <w:rsid w:val="009135AF"/>
    <w:rsid w:val="00913CCF"/>
    <w:rsid w:val="0091634F"/>
    <w:rsid w:val="00921237"/>
    <w:rsid w:val="009278AE"/>
    <w:rsid w:val="00927938"/>
    <w:rsid w:val="009325FF"/>
    <w:rsid w:val="009358FE"/>
    <w:rsid w:val="0094239D"/>
    <w:rsid w:val="00962A83"/>
    <w:rsid w:val="009645B6"/>
    <w:rsid w:val="009716D9"/>
    <w:rsid w:val="0097710A"/>
    <w:rsid w:val="00977B8B"/>
    <w:rsid w:val="00983D4A"/>
    <w:rsid w:val="00985647"/>
    <w:rsid w:val="009860A3"/>
    <w:rsid w:val="0099144C"/>
    <w:rsid w:val="0099343D"/>
    <w:rsid w:val="009A2A64"/>
    <w:rsid w:val="009A49B0"/>
    <w:rsid w:val="009A5E02"/>
    <w:rsid w:val="009A7563"/>
    <w:rsid w:val="009C3562"/>
    <w:rsid w:val="009C4821"/>
    <w:rsid w:val="009C4BC3"/>
    <w:rsid w:val="009D72CC"/>
    <w:rsid w:val="009E0048"/>
    <w:rsid w:val="009E16E7"/>
    <w:rsid w:val="009E29CD"/>
    <w:rsid w:val="009E3F7E"/>
    <w:rsid w:val="009E6A46"/>
    <w:rsid w:val="009E7971"/>
    <w:rsid w:val="009F0189"/>
    <w:rsid w:val="009F1958"/>
    <w:rsid w:val="009F2214"/>
    <w:rsid w:val="009F2813"/>
    <w:rsid w:val="009F29CA"/>
    <w:rsid w:val="009F2F09"/>
    <w:rsid w:val="009F5799"/>
    <w:rsid w:val="00A01E2C"/>
    <w:rsid w:val="00A100D5"/>
    <w:rsid w:val="00A10A01"/>
    <w:rsid w:val="00A12147"/>
    <w:rsid w:val="00A13BB2"/>
    <w:rsid w:val="00A158D2"/>
    <w:rsid w:val="00A2259B"/>
    <w:rsid w:val="00A2350B"/>
    <w:rsid w:val="00A237CA"/>
    <w:rsid w:val="00A24418"/>
    <w:rsid w:val="00A25551"/>
    <w:rsid w:val="00A25EF4"/>
    <w:rsid w:val="00A32136"/>
    <w:rsid w:val="00A3263E"/>
    <w:rsid w:val="00A36747"/>
    <w:rsid w:val="00A37D20"/>
    <w:rsid w:val="00A40B22"/>
    <w:rsid w:val="00A459AA"/>
    <w:rsid w:val="00A46307"/>
    <w:rsid w:val="00A4648C"/>
    <w:rsid w:val="00A526F9"/>
    <w:rsid w:val="00A535E1"/>
    <w:rsid w:val="00A562DD"/>
    <w:rsid w:val="00A60862"/>
    <w:rsid w:val="00A62731"/>
    <w:rsid w:val="00A66645"/>
    <w:rsid w:val="00A67E41"/>
    <w:rsid w:val="00A700DD"/>
    <w:rsid w:val="00A725DC"/>
    <w:rsid w:val="00A74F21"/>
    <w:rsid w:val="00A7796F"/>
    <w:rsid w:val="00A82BAE"/>
    <w:rsid w:val="00A84275"/>
    <w:rsid w:val="00A94A4A"/>
    <w:rsid w:val="00AB30CF"/>
    <w:rsid w:val="00AB3646"/>
    <w:rsid w:val="00AB520D"/>
    <w:rsid w:val="00AB5D09"/>
    <w:rsid w:val="00AC1C45"/>
    <w:rsid w:val="00AC2135"/>
    <w:rsid w:val="00AC4776"/>
    <w:rsid w:val="00AC6964"/>
    <w:rsid w:val="00AC69BE"/>
    <w:rsid w:val="00AD2631"/>
    <w:rsid w:val="00AD56B4"/>
    <w:rsid w:val="00AD73F0"/>
    <w:rsid w:val="00AE11F4"/>
    <w:rsid w:val="00AE36A1"/>
    <w:rsid w:val="00AE63C7"/>
    <w:rsid w:val="00AE7911"/>
    <w:rsid w:val="00AF0FA3"/>
    <w:rsid w:val="00AF10ED"/>
    <w:rsid w:val="00AF1B27"/>
    <w:rsid w:val="00AF2700"/>
    <w:rsid w:val="00AF3A02"/>
    <w:rsid w:val="00AF696F"/>
    <w:rsid w:val="00B01C50"/>
    <w:rsid w:val="00B01FC5"/>
    <w:rsid w:val="00B037A1"/>
    <w:rsid w:val="00B05C2E"/>
    <w:rsid w:val="00B05C54"/>
    <w:rsid w:val="00B0649E"/>
    <w:rsid w:val="00B10178"/>
    <w:rsid w:val="00B11DCF"/>
    <w:rsid w:val="00B20EFE"/>
    <w:rsid w:val="00B20F34"/>
    <w:rsid w:val="00B2210A"/>
    <w:rsid w:val="00B22237"/>
    <w:rsid w:val="00B22B90"/>
    <w:rsid w:val="00B2460D"/>
    <w:rsid w:val="00B30343"/>
    <w:rsid w:val="00B31748"/>
    <w:rsid w:val="00B3312B"/>
    <w:rsid w:val="00B33894"/>
    <w:rsid w:val="00B4521F"/>
    <w:rsid w:val="00B5136F"/>
    <w:rsid w:val="00B517A6"/>
    <w:rsid w:val="00B543F2"/>
    <w:rsid w:val="00B55AA0"/>
    <w:rsid w:val="00B57FA6"/>
    <w:rsid w:val="00B610AE"/>
    <w:rsid w:val="00B63D6E"/>
    <w:rsid w:val="00B65727"/>
    <w:rsid w:val="00B65DA0"/>
    <w:rsid w:val="00B704F5"/>
    <w:rsid w:val="00B71763"/>
    <w:rsid w:val="00B75DAD"/>
    <w:rsid w:val="00B77455"/>
    <w:rsid w:val="00B811F1"/>
    <w:rsid w:val="00B82A96"/>
    <w:rsid w:val="00B924AC"/>
    <w:rsid w:val="00B96953"/>
    <w:rsid w:val="00BA20D7"/>
    <w:rsid w:val="00BA3368"/>
    <w:rsid w:val="00BA3420"/>
    <w:rsid w:val="00BA3F9D"/>
    <w:rsid w:val="00BB0B2F"/>
    <w:rsid w:val="00BB2AF4"/>
    <w:rsid w:val="00BB47FD"/>
    <w:rsid w:val="00BB7D3C"/>
    <w:rsid w:val="00BC09A7"/>
    <w:rsid w:val="00BD353D"/>
    <w:rsid w:val="00BD58D3"/>
    <w:rsid w:val="00BD6D02"/>
    <w:rsid w:val="00BD7C65"/>
    <w:rsid w:val="00BE207A"/>
    <w:rsid w:val="00BE2EF0"/>
    <w:rsid w:val="00BE61FD"/>
    <w:rsid w:val="00BE7CF1"/>
    <w:rsid w:val="00BF028F"/>
    <w:rsid w:val="00BF0425"/>
    <w:rsid w:val="00BF7419"/>
    <w:rsid w:val="00C009EB"/>
    <w:rsid w:val="00C01D0D"/>
    <w:rsid w:val="00C027DD"/>
    <w:rsid w:val="00C028E9"/>
    <w:rsid w:val="00C05E86"/>
    <w:rsid w:val="00C065E7"/>
    <w:rsid w:val="00C07ED2"/>
    <w:rsid w:val="00C130C5"/>
    <w:rsid w:val="00C1641E"/>
    <w:rsid w:val="00C20B62"/>
    <w:rsid w:val="00C226C5"/>
    <w:rsid w:val="00C232FA"/>
    <w:rsid w:val="00C238F1"/>
    <w:rsid w:val="00C23D21"/>
    <w:rsid w:val="00C242C9"/>
    <w:rsid w:val="00C2688B"/>
    <w:rsid w:val="00C30960"/>
    <w:rsid w:val="00C310BA"/>
    <w:rsid w:val="00C31F63"/>
    <w:rsid w:val="00C341BC"/>
    <w:rsid w:val="00C36BB9"/>
    <w:rsid w:val="00C37638"/>
    <w:rsid w:val="00C40A80"/>
    <w:rsid w:val="00C41CDE"/>
    <w:rsid w:val="00C463C1"/>
    <w:rsid w:val="00C51880"/>
    <w:rsid w:val="00C536E7"/>
    <w:rsid w:val="00C54A91"/>
    <w:rsid w:val="00C56496"/>
    <w:rsid w:val="00C56979"/>
    <w:rsid w:val="00C57555"/>
    <w:rsid w:val="00C663B7"/>
    <w:rsid w:val="00C7280D"/>
    <w:rsid w:val="00C87C06"/>
    <w:rsid w:val="00C90D6E"/>
    <w:rsid w:val="00C9158A"/>
    <w:rsid w:val="00C92B41"/>
    <w:rsid w:val="00C93B81"/>
    <w:rsid w:val="00C95298"/>
    <w:rsid w:val="00CA1EF8"/>
    <w:rsid w:val="00CA3637"/>
    <w:rsid w:val="00CA533C"/>
    <w:rsid w:val="00CB1EF3"/>
    <w:rsid w:val="00CB37B9"/>
    <w:rsid w:val="00CB7D7D"/>
    <w:rsid w:val="00CC0D10"/>
    <w:rsid w:val="00CC105C"/>
    <w:rsid w:val="00CC572E"/>
    <w:rsid w:val="00CD7692"/>
    <w:rsid w:val="00CE0377"/>
    <w:rsid w:val="00CF519B"/>
    <w:rsid w:val="00D038D0"/>
    <w:rsid w:val="00D03E6F"/>
    <w:rsid w:val="00D0426D"/>
    <w:rsid w:val="00D12921"/>
    <w:rsid w:val="00D12C75"/>
    <w:rsid w:val="00D15609"/>
    <w:rsid w:val="00D24438"/>
    <w:rsid w:val="00D25086"/>
    <w:rsid w:val="00D25F8E"/>
    <w:rsid w:val="00D322C5"/>
    <w:rsid w:val="00D34F35"/>
    <w:rsid w:val="00D35EC8"/>
    <w:rsid w:val="00D366FD"/>
    <w:rsid w:val="00D4072F"/>
    <w:rsid w:val="00D46C91"/>
    <w:rsid w:val="00D46F86"/>
    <w:rsid w:val="00D5062C"/>
    <w:rsid w:val="00D5112F"/>
    <w:rsid w:val="00D52499"/>
    <w:rsid w:val="00D526CE"/>
    <w:rsid w:val="00D55A01"/>
    <w:rsid w:val="00D56E92"/>
    <w:rsid w:val="00D631A1"/>
    <w:rsid w:val="00D67966"/>
    <w:rsid w:val="00D70AEE"/>
    <w:rsid w:val="00D71AE8"/>
    <w:rsid w:val="00D72888"/>
    <w:rsid w:val="00D76C33"/>
    <w:rsid w:val="00D76D3F"/>
    <w:rsid w:val="00D77582"/>
    <w:rsid w:val="00D81D36"/>
    <w:rsid w:val="00D847E0"/>
    <w:rsid w:val="00D85BF8"/>
    <w:rsid w:val="00D87ACA"/>
    <w:rsid w:val="00DA0323"/>
    <w:rsid w:val="00DA2E5B"/>
    <w:rsid w:val="00DA56A4"/>
    <w:rsid w:val="00DA6585"/>
    <w:rsid w:val="00DA6612"/>
    <w:rsid w:val="00DA7133"/>
    <w:rsid w:val="00DA796A"/>
    <w:rsid w:val="00DB0E93"/>
    <w:rsid w:val="00DB2F1C"/>
    <w:rsid w:val="00DB68BD"/>
    <w:rsid w:val="00DC2C5D"/>
    <w:rsid w:val="00DC3582"/>
    <w:rsid w:val="00DC54F5"/>
    <w:rsid w:val="00DC7F94"/>
    <w:rsid w:val="00DD1B2A"/>
    <w:rsid w:val="00DD321C"/>
    <w:rsid w:val="00DD3B1A"/>
    <w:rsid w:val="00DD58EA"/>
    <w:rsid w:val="00DD7474"/>
    <w:rsid w:val="00DE181D"/>
    <w:rsid w:val="00DE1AD1"/>
    <w:rsid w:val="00DE66D7"/>
    <w:rsid w:val="00DF0B65"/>
    <w:rsid w:val="00DF7BEF"/>
    <w:rsid w:val="00E13B22"/>
    <w:rsid w:val="00E17216"/>
    <w:rsid w:val="00E17705"/>
    <w:rsid w:val="00E221A6"/>
    <w:rsid w:val="00E23F9D"/>
    <w:rsid w:val="00E24FC4"/>
    <w:rsid w:val="00E27A89"/>
    <w:rsid w:val="00E3027A"/>
    <w:rsid w:val="00E42354"/>
    <w:rsid w:val="00E451F8"/>
    <w:rsid w:val="00E50E56"/>
    <w:rsid w:val="00E54363"/>
    <w:rsid w:val="00E56D71"/>
    <w:rsid w:val="00E603EB"/>
    <w:rsid w:val="00E636F4"/>
    <w:rsid w:val="00E7359D"/>
    <w:rsid w:val="00E85F26"/>
    <w:rsid w:val="00E87F7D"/>
    <w:rsid w:val="00E91459"/>
    <w:rsid w:val="00E93EB6"/>
    <w:rsid w:val="00E942AB"/>
    <w:rsid w:val="00E9762A"/>
    <w:rsid w:val="00EA4140"/>
    <w:rsid w:val="00EA47E4"/>
    <w:rsid w:val="00EA4A03"/>
    <w:rsid w:val="00EA6116"/>
    <w:rsid w:val="00EB04AD"/>
    <w:rsid w:val="00EB07E0"/>
    <w:rsid w:val="00EB282E"/>
    <w:rsid w:val="00EB290F"/>
    <w:rsid w:val="00EB3CC9"/>
    <w:rsid w:val="00EB46FD"/>
    <w:rsid w:val="00EB4CB4"/>
    <w:rsid w:val="00EB5492"/>
    <w:rsid w:val="00EB5862"/>
    <w:rsid w:val="00EC3728"/>
    <w:rsid w:val="00EC5023"/>
    <w:rsid w:val="00ED50AF"/>
    <w:rsid w:val="00ED54EB"/>
    <w:rsid w:val="00ED6A0D"/>
    <w:rsid w:val="00EE0409"/>
    <w:rsid w:val="00EE0C07"/>
    <w:rsid w:val="00EE2352"/>
    <w:rsid w:val="00EE2816"/>
    <w:rsid w:val="00EF2930"/>
    <w:rsid w:val="00EF3031"/>
    <w:rsid w:val="00EF34A9"/>
    <w:rsid w:val="00EF44BE"/>
    <w:rsid w:val="00F045EC"/>
    <w:rsid w:val="00F04C5E"/>
    <w:rsid w:val="00F06766"/>
    <w:rsid w:val="00F10BC2"/>
    <w:rsid w:val="00F25F38"/>
    <w:rsid w:val="00F2780B"/>
    <w:rsid w:val="00F302A9"/>
    <w:rsid w:val="00F31447"/>
    <w:rsid w:val="00F365A4"/>
    <w:rsid w:val="00F458D7"/>
    <w:rsid w:val="00F46D58"/>
    <w:rsid w:val="00F54E1F"/>
    <w:rsid w:val="00F57762"/>
    <w:rsid w:val="00F60FA6"/>
    <w:rsid w:val="00F7032E"/>
    <w:rsid w:val="00F714F3"/>
    <w:rsid w:val="00F8432C"/>
    <w:rsid w:val="00F8488C"/>
    <w:rsid w:val="00F905EC"/>
    <w:rsid w:val="00F90C6E"/>
    <w:rsid w:val="00F92DCA"/>
    <w:rsid w:val="00F9380D"/>
    <w:rsid w:val="00F943A9"/>
    <w:rsid w:val="00F94945"/>
    <w:rsid w:val="00FA0FA2"/>
    <w:rsid w:val="00FA6090"/>
    <w:rsid w:val="00FA6851"/>
    <w:rsid w:val="00FB357E"/>
    <w:rsid w:val="00FC08A4"/>
    <w:rsid w:val="00FC0DF8"/>
    <w:rsid w:val="00FC0E9A"/>
    <w:rsid w:val="00FC68EA"/>
    <w:rsid w:val="00FC7586"/>
    <w:rsid w:val="00FD064D"/>
    <w:rsid w:val="00FD5715"/>
    <w:rsid w:val="00FE0056"/>
    <w:rsid w:val="00FE7EA4"/>
    <w:rsid w:val="00FF1498"/>
    <w:rsid w:val="00FF1980"/>
    <w:rsid w:val="00FF3465"/>
    <w:rsid w:val="00FF6D30"/>
    <w:rsid w:val="010C1364"/>
    <w:rsid w:val="02112EB8"/>
    <w:rsid w:val="024F10E5"/>
    <w:rsid w:val="025A52DC"/>
    <w:rsid w:val="031B415F"/>
    <w:rsid w:val="0327497D"/>
    <w:rsid w:val="038C17E6"/>
    <w:rsid w:val="04896C0D"/>
    <w:rsid w:val="05686FB4"/>
    <w:rsid w:val="05F95859"/>
    <w:rsid w:val="08C0469C"/>
    <w:rsid w:val="08C702AA"/>
    <w:rsid w:val="08DF39C3"/>
    <w:rsid w:val="0A513E45"/>
    <w:rsid w:val="0A7C7E50"/>
    <w:rsid w:val="0B4B1EB6"/>
    <w:rsid w:val="0C75406C"/>
    <w:rsid w:val="0CB71072"/>
    <w:rsid w:val="0F0D2548"/>
    <w:rsid w:val="0F307537"/>
    <w:rsid w:val="136B222E"/>
    <w:rsid w:val="138274F7"/>
    <w:rsid w:val="157053D0"/>
    <w:rsid w:val="18AA510A"/>
    <w:rsid w:val="1A0B3EA5"/>
    <w:rsid w:val="1A546D8B"/>
    <w:rsid w:val="1BA9598A"/>
    <w:rsid w:val="1CB1696C"/>
    <w:rsid w:val="1DE00242"/>
    <w:rsid w:val="20F229F6"/>
    <w:rsid w:val="216205AB"/>
    <w:rsid w:val="225768B8"/>
    <w:rsid w:val="2332348D"/>
    <w:rsid w:val="249200CA"/>
    <w:rsid w:val="24A93D3F"/>
    <w:rsid w:val="26D65074"/>
    <w:rsid w:val="26F47061"/>
    <w:rsid w:val="28396D27"/>
    <w:rsid w:val="29547F54"/>
    <w:rsid w:val="2AA7275A"/>
    <w:rsid w:val="2B4B0AC5"/>
    <w:rsid w:val="2D066DD3"/>
    <w:rsid w:val="2E0341D0"/>
    <w:rsid w:val="2E1100F4"/>
    <w:rsid w:val="2F1A54C7"/>
    <w:rsid w:val="30316FDF"/>
    <w:rsid w:val="342770EF"/>
    <w:rsid w:val="348E5D49"/>
    <w:rsid w:val="374F3392"/>
    <w:rsid w:val="376523A1"/>
    <w:rsid w:val="39D161DB"/>
    <w:rsid w:val="3A584725"/>
    <w:rsid w:val="3C5F5CE9"/>
    <w:rsid w:val="3D467B0D"/>
    <w:rsid w:val="3EF57F21"/>
    <w:rsid w:val="3F077DC3"/>
    <w:rsid w:val="3FBC12DE"/>
    <w:rsid w:val="41711AF9"/>
    <w:rsid w:val="42807219"/>
    <w:rsid w:val="4642488D"/>
    <w:rsid w:val="475B103C"/>
    <w:rsid w:val="485F63FD"/>
    <w:rsid w:val="48F933BB"/>
    <w:rsid w:val="49037B4B"/>
    <w:rsid w:val="49AB7D0E"/>
    <w:rsid w:val="49FF7FD5"/>
    <w:rsid w:val="4AF85D1E"/>
    <w:rsid w:val="4B0B236C"/>
    <w:rsid w:val="4B63720F"/>
    <w:rsid w:val="4BED3627"/>
    <w:rsid w:val="4CED0667"/>
    <w:rsid w:val="4D0B2D29"/>
    <w:rsid w:val="4D0C6074"/>
    <w:rsid w:val="4EA06A76"/>
    <w:rsid w:val="4F5B7368"/>
    <w:rsid w:val="4F683CB4"/>
    <w:rsid w:val="50D158EA"/>
    <w:rsid w:val="50F613EC"/>
    <w:rsid w:val="53DA4FBF"/>
    <w:rsid w:val="54194B1D"/>
    <w:rsid w:val="54234829"/>
    <w:rsid w:val="556A6F6E"/>
    <w:rsid w:val="5575491B"/>
    <w:rsid w:val="57EE7409"/>
    <w:rsid w:val="58770341"/>
    <w:rsid w:val="58BB3216"/>
    <w:rsid w:val="59527985"/>
    <w:rsid w:val="59A0464E"/>
    <w:rsid w:val="59CB6BA3"/>
    <w:rsid w:val="5AE80CB6"/>
    <w:rsid w:val="5BC27C03"/>
    <w:rsid w:val="5CC5788B"/>
    <w:rsid w:val="61803401"/>
    <w:rsid w:val="61826DB9"/>
    <w:rsid w:val="62DA6295"/>
    <w:rsid w:val="63DA3B38"/>
    <w:rsid w:val="64C20FA4"/>
    <w:rsid w:val="65340E32"/>
    <w:rsid w:val="656C4AA4"/>
    <w:rsid w:val="65D40A85"/>
    <w:rsid w:val="66210EB4"/>
    <w:rsid w:val="665D3D6C"/>
    <w:rsid w:val="677827CE"/>
    <w:rsid w:val="689E0342"/>
    <w:rsid w:val="68DF3AFF"/>
    <w:rsid w:val="69EB088D"/>
    <w:rsid w:val="69EF0257"/>
    <w:rsid w:val="6B2F63B5"/>
    <w:rsid w:val="6EA1724D"/>
    <w:rsid w:val="6EC239FF"/>
    <w:rsid w:val="708B70AB"/>
    <w:rsid w:val="71C34C09"/>
    <w:rsid w:val="738E2CF3"/>
    <w:rsid w:val="745A798A"/>
    <w:rsid w:val="753D6626"/>
    <w:rsid w:val="77E915A5"/>
    <w:rsid w:val="784C6D77"/>
    <w:rsid w:val="78722E66"/>
    <w:rsid w:val="78F65D42"/>
    <w:rsid w:val="7C654870"/>
    <w:rsid w:val="7C833084"/>
    <w:rsid w:val="7D4759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26D"/>
    <w:pPr>
      <w:widowControl w:val="0"/>
      <w:jc w:val="both"/>
    </w:pPr>
    <w:rPr>
      <w:rFonts w:cs="Calibri"/>
      <w:szCs w:val="21"/>
    </w:rPr>
  </w:style>
  <w:style w:type="paragraph" w:styleId="Heading1">
    <w:name w:val="heading 1"/>
    <w:basedOn w:val="Normal"/>
    <w:next w:val="Normal"/>
    <w:link w:val="Heading1Char"/>
    <w:uiPriority w:val="99"/>
    <w:qFormat/>
    <w:rsid w:val="00D0426D"/>
    <w:pPr>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4F3"/>
    <w:rPr>
      <w:rFonts w:cs="Calibri"/>
      <w:b/>
      <w:bCs/>
      <w:kern w:val="44"/>
      <w:sz w:val="44"/>
      <w:szCs w:val="44"/>
    </w:rPr>
  </w:style>
  <w:style w:type="paragraph" w:styleId="PlainText">
    <w:name w:val="Plain Text"/>
    <w:basedOn w:val="Normal"/>
    <w:link w:val="PlainTextChar"/>
    <w:uiPriority w:val="99"/>
    <w:rsid w:val="00D0426D"/>
    <w:rPr>
      <w:rFonts w:ascii="宋体" w:hAnsi="Courier New" w:cs="宋体"/>
    </w:rPr>
  </w:style>
  <w:style w:type="character" w:customStyle="1" w:styleId="PlainTextChar">
    <w:name w:val="Plain Text Char"/>
    <w:basedOn w:val="DefaultParagraphFont"/>
    <w:link w:val="PlainText"/>
    <w:uiPriority w:val="99"/>
    <w:locked/>
    <w:rsid w:val="00D0426D"/>
    <w:rPr>
      <w:rFonts w:ascii="宋体" w:hAnsi="Courier New" w:cs="宋体"/>
      <w:kern w:val="2"/>
      <w:sz w:val="21"/>
      <w:szCs w:val="21"/>
    </w:rPr>
  </w:style>
  <w:style w:type="paragraph" w:styleId="Date">
    <w:name w:val="Date"/>
    <w:basedOn w:val="Normal"/>
    <w:next w:val="Normal"/>
    <w:link w:val="DateChar"/>
    <w:uiPriority w:val="99"/>
    <w:rsid w:val="00D0426D"/>
    <w:pPr>
      <w:ind w:leftChars="2500" w:left="100"/>
    </w:pPr>
  </w:style>
  <w:style w:type="character" w:customStyle="1" w:styleId="DateChar">
    <w:name w:val="Date Char"/>
    <w:basedOn w:val="DefaultParagraphFont"/>
    <w:link w:val="Date"/>
    <w:uiPriority w:val="99"/>
    <w:locked/>
    <w:rsid w:val="00D0426D"/>
    <w:rPr>
      <w:kern w:val="2"/>
      <w:sz w:val="24"/>
      <w:szCs w:val="24"/>
    </w:rPr>
  </w:style>
  <w:style w:type="paragraph" w:styleId="BalloonText">
    <w:name w:val="Balloon Text"/>
    <w:basedOn w:val="Normal"/>
    <w:link w:val="BalloonTextChar"/>
    <w:uiPriority w:val="99"/>
    <w:semiHidden/>
    <w:rsid w:val="00D0426D"/>
    <w:rPr>
      <w:sz w:val="18"/>
      <w:szCs w:val="18"/>
    </w:rPr>
  </w:style>
  <w:style w:type="character" w:customStyle="1" w:styleId="BalloonTextChar">
    <w:name w:val="Balloon Text Char"/>
    <w:basedOn w:val="DefaultParagraphFont"/>
    <w:link w:val="BalloonText"/>
    <w:uiPriority w:val="99"/>
    <w:semiHidden/>
    <w:rsid w:val="002D14F3"/>
    <w:rPr>
      <w:rFonts w:cs="Calibri"/>
      <w:sz w:val="0"/>
      <w:szCs w:val="0"/>
    </w:rPr>
  </w:style>
  <w:style w:type="paragraph" w:styleId="Footer">
    <w:name w:val="footer"/>
    <w:basedOn w:val="Normal"/>
    <w:link w:val="FooterChar"/>
    <w:uiPriority w:val="99"/>
    <w:rsid w:val="00D042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0426D"/>
    <w:rPr>
      <w:kern w:val="2"/>
      <w:sz w:val="18"/>
      <w:szCs w:val="18"/>
    </w:rPr>
  </w:style>
  <w:style w:type="paragraph" w:styleId="Header">
    <w:name w:val="header"/>
    <w:basedOn w:val="Normal"/>
    <w:link w:val="HeaderChar"/>
    <w:uiPriority w:val="99"/>
    <w:rsid w:val="00D042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0426D"/>
    <w:rPr>
      <w:kern w:val="2"/>
      <w:sz w:val="18"/>
      <w:szCs w:val="18"/>
    </w:rPr>
  </w:style>
  <w:style w:type="paragraph" w:styleId="TOC1">
    <w:name w:val="toc 1"/>
    <w:basedOn w:val="Normal"/>
    <w:next w:val="Normal"/>
    <w:autoRedefine/>
    <w:uiPriority w:val="99"/>
    <w:semiHidden/>
    <w:rsid w:val="00D0426D"/>
    <w:pPr>
      <w:widowControl/>
      <w:spacing w:after="100" w:line="259" w:lineRule="auto"/>
      <w:jc w:val="left"/>
    </w:pPr>
    <w:rPr>
      <w:kern w:val="0"/>
      <w:sz w:val="22"/>
      <w:szCs w:val="22"/>
    </w:rPr>
  </w:style>
  <w:style w:type="paragraph" w:styleId="BodyTextIndent3">
    <w:name w:val="Body Text Indent 3"/>
    <w:basedOn w:val="Normal"/>
    <w:link w:val="BodyTextIndent3Char"/>
    <w:uiPriority w:val="99"/>
    <w:rsid w:val="00D0426D"/>
    <w:pPr>
      <w:snapToGrid w:val="0"/>
      <w:spacing w:line="540" w:lineRule="atLeast"/>
      <w:ind w:firstLine="480"/>
    </w:pPr>
    <w:rPr>
      <w:rFonts w:ascii="黑体" w:eastAsia="黑体" w:hAnsi="宋体-18030" w:cs="黑体"/>
      <w:sz w:val="30"/>
      <w:szCs w:val="30"/>
    </w:rPr>
  </w:style>
  <w:style w:type="character" w:customStyle="1" w:styleId="BodyTextIndent3Char">
    <w:name w:val="Body Text Indent 3 Char"/>
    <w:basedOn w:val="DefaultParagraphFont"/>
    <w:link w:val="BodyTextIndent3"/>
    <w:uiPriority w:val="99"/>
    <w:locked/>
    <w:rsid w:val="00D0426D"/>
    <w:rPr>
      <w:rFonts w:ascii="黑体" w:eastAsia="黑体" w:hAnsi="宋体-18030" w:cs="黑体"/>
      <w:kern w:val="2"/>
      <w:sz w:val="30"/>
      <w:szCs w:val="30"/>
    </w:rPr>
  </w:style>
  <w:style w:type="paragraph" w:styleId="NormalWeb">
    <w:name w:val="Normal (Web)"/>
    <w:basedOn w:val="Normal"/>
    <w:uiPriority w:val="99"/>
    <w:rsid w:val="00D0426D"/>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D0426D"/>
    <w:rPr>
      <w:rFonts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0426D"/>
  </w:style>
  <w:style w:type="character" w:styleId="Hyperlink">
    <w:name w:val="Hyperlink"/>
    <w:basedOn w:val="DefaultParagraphFont"/>
    <w:uiPriority w:val="99"/>
    <w:rsid w:val="00D0426D"/>
    <w:rPr>
      <w:color w:val="auto"/>
      <w:u w:val="single"/>
    </w:rPr>
  </w:style>
  <w:style w:type="paragraph" w:customStyle="1" w:styleId="-11">
    <w:name w:val="彩色列表 - 着色 11"/>
    <w:basedOn w:val="Normal"/>
    <w:uiPriority w:val="99"/>
    <w:rsid w:val="00D0426D"/>
    <w:pPr>
      <w:ind w:firstLineChars="200" w:firstLine="420"/>
    </w:pPr>
    <w:rPr>
      <w:rFonts w:ascii="Cambria" w:hAnsi="Cambria" w:cs="Cambria"/>
      <w:sz w:val="24"/>
      <w:szCs w:val="24"/>
    </w:rPr>
  </w:style>
  <w:style w:type="character" w:customStyle="1" w:styleId="3Char1">
    <w:name w:val="正文文本缩进 3 Char1"/>
    <w:uiPriority w:val="99"/>
    <w:rsid w:val="00D0426D"/>
    <w:rPr>
      <w:kern w:val="2"/>
      <w:sz w:val="16"/>
      <w:szCs w:val="16"/>
    </w:rPr>
  </w:style>
  <w:style w:type="character" w:customStyle="1" w:styleId="Char1">
    <w:name w:val="纯文本 Char1"/>
    <w:uiPriority w:val="99"/>
    <w:rsid w:val="00D0426D"/>
    <w:rPr>
      <w:rFonts w:ascii="宋体" w:hAnsi="Courier New" w:cs="宋体"/>
      <w:kern w:val="2"/>
      <w:sz w:val="21"/>
      <w:szCs w:val="21"/>
    </w:rPr>
  </w:style>
  <w:style w:type="paragraph" w:styleId="ListParagraph">
    <w:name w:val="List Paragraph"/>
    <w:basedOn w:val="Normal"/>
    <w:uiPriority w:val="99"/>
    <w:qFormat/>
    <w:rsid w:val="00D042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264</Words>
  <Characters>1505</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京宣文[2012]45号</dc:title>
  <dc:subject/>
  <dc:creator>Lenovo User</dc:creator>
  <cp:keywords/>
  <dc:description/>
  <cp:lastModifiedBy>lenovo</cp:lastModifiedBy>
  <cp:revision>3</cp:revision>
  <cp:lastPrinted>2021-08-05T03:23:00Z</cp:lastPrinted>
  <dcterms:created xsi:type="dcterms:W3CDTF">2021-09-01T06:17:00Z</dcterms:created>
  <dcterms:modified xsi:type="dcterms:W3CDTF">2021-09-01T06:52:00Z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9B695644E820418F9DB50178906E3573</vt:lpwstr>
  </property>
</Properties>
</file>