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Times New Roman" w:eastAsia="方正小标宋简体" w:cs="方正小标宋简体"/>
          <w:color w:val="auto"/>
          <w:kern w:val="2"/>
          <w:sz w:val="32"/>
          <w:szCs w:val="32"/>
          <w:highlight w:val="none"/>
          <w:lang w:val="en-US" w:eastAsia="zh-CN" w:bidi="ar"/>
        </w:rPr>
      </w:pPr>
      <w:r>
        <w:rPr>
          <w:rFonts w:hint="eastAsia" w:ascii="黑体" w:hAnsi="Times New Roman" w:eastAsia="黑体" w:cs="黑体"/>
          <w:color w:val="auto"/>
          <w:kern w:val="2"/>
          <w:sz w:val="32"/>
          <w:szCs w:val="32"/>
          <w:highlight w:val="none"/>
          <w:lang w:val="en-US" w:eastAsia="zh-CN" w:bidi="ar"/>
        </w:rPr>
        <w:t>附件3</w:t>
      </w:r>
    </w:p>
    <w:p>
      <w:pPr>
        <w:spacing w:line="360" w:lineRule="auto"/>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lang w:val="en-US" w:eastAsia="zh-CN"/>
        </w:rPr>
        <w:t>2025年度</w:t>
      </w:r>
      <w:r>
        <w:rPr>
          <w:rFonts w:hint="eastAsia" w:ascii="方正小标宋简体" w:hAnsi="方正小标宋简体" w:eastAsia="方正小标宋简体" w:cs="方正小标宋简体"/>
          <w:b w:val="0"/>
          <w:bCs/>
          <w:color w:val="auto"/>
          <w:sz w:val="36"/>
          <w:szCs w:val="36"/>
          <w:highlight w:val="none"/>
        </w:rPr>
        <w:t>北京市实体</w:t>
      </w:r>
      <w:bookmarkStart w:id="0" w:name="_GoBack"/>
      <w:bookmarkEnd w:id="0"/>
      <w:r>
        <w:rPr>
          <w:rFonts w:hint="eastAsia" w:ascii="方正小标宋简体" w:hAnsi="方正小标宋简体" w:eastAsia="方正小标宋简体" w:cs="方正小标宋简体"/>
          <w:b w:val="0"/>
          <w:bCs/>
          <w:color w:val="auto"/>
          <w:sz w:val="36"/>
          <w:szCs w:val="36"/>
          <w:highlight w:val="none"/>
        </w:rPr>
        <w:t>书店阅读</w:t>
      </w:r>
      <w:r>
        <w:rPr>
          <w:rFonts w:hint="eastAsia" w:ascii="方正小标宋简体" w:hAnsi="方正小标宋简体" w:eastAsia="方正小标宋简体" w:cs="方正小标宋简体"/>
          <w:b w:val="0"/>
          <w:bCs/>
          <w:color w:val="auto"/>
          <w:sz w:val="36"/>
          <w:szCs w:val="36"/>
          <w:highlight w:val="none"/>
          <w:lang w:eastAsia="zh-CN"/>
        </w:rPr>
        <w:t>文化</w:t>
      </w:r>
      <w:r>
        <w:rPr>
          <w:rFonts w:hint="eastAsia" w:ascii="方正小标宋简体" w:hAnsi="方正小标宋简体" w:eastAsia="方正小标宋简体" w:cs="方正小标宋简体"/>
          <w:b w:val="0"/>
          <w:bCs/>
          <w:color w:val="auto"/>
          <w:sz w:val="36"/>
          <w:szCs w:val="36"/>
          <w:highlight w:val="none"/>
        </w:rPr>
        <w:t>活动申报信息表</w:t>
      </w:r>
    </w:p>
    <w:p>
      <w:pPr>
        <w:pStyle w:val="2"/>
        <w:rPr>
          <w:rFonts w:hint="eastAsia"/>
          <w:color w:val="auto"/>
        </w:rPr>
      </w:pPr>
    </w:p>
    <w:tbl>
      <w:tblPr>
        <w:tblStyle w:val="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880"/>
        <w:gridCol w:w="1800"/>
        <w:gridCol w:w="145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lang w:eastAsia="zh-CN"/>
              </w:rPr>
              <w:t>申报</w:t>
            </w:r>
            <w:r>
              <w:rPr>
                <w:rFonts w:hint="eastAsia" w:ascii="仿宋_GB2312" w:hAnsi="等线" w:eastAsia="仿宋_GB2312" w:cs="仿宋_GB2312"/>
                <w:color w:val="auto"/>
                <w:kern w:val="0"/>
                <w:sz w:val="24"/>
                <w:szCs w:val="24"/>
                <w:highlight w:val="none"/>
              </w:rPr>
              <w:t>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lang w:eastAsia="zh-CN"/>
              </w:rPr>
              <w:t>基本信息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auto"/>
                <w:kern w:val="0"/>
                <w:sz w:val="24"/>
                <w:szCs w:val="24"/>
                <w:highlight w:val="none"/>
                <w:lang w:eastAsia="zh-CN"/>
              </w:rPr>
            </w:pPr>
            <w:r>
              <w:rPr>
                <w:rFonts w:hint="eastAsia" w:ascii="仿宋_GB2312" w:hAnsi="等线" w:eastAsia="仿宋_GB2312" w:cs="仿宋_GB2312"/>
                <w:color w:val="auto"/>
                <w:kern w:val="0"/>
                <w:sz w:val="24"/>
                <w:szCs w:val="24"/>
                <w:highlight w:val="none"/>
                <w:lang w:eastAsia="zh-CN"/>
              </w:rPr>
              <w:t>（法人或经营者）</w:t>
            </w: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lang w:eastAsia="zh-CN"/>
              </w:rPr>
              <w:t>企业</w:t>
            </w:r>
            <w:r>
              <w:rPr>
                <w:rFonts w:hint="eastAsia" w:ascii="仿宋_GB2312" w:hAnsi="等线" w:eastAsia="仿宋_GB2312" w:cs="仿宋_GB2312"/>
                <w:color w:val="auto"/>
                <w:kern w:val="0"/>
                <w:sz w:val="24"/>
                <w:szCs w:val="24"/>
                <w:highlight w:val="none"/>
              </w:rPr>
              <w:t>名称</w:t>
            </w:r>
          </w:p>
        </w:tc>
        <w:tc>
          <w:tcPr>
            <w:tcW w:w="501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rPr>
              <w:t>注册地址</w:t>
            </w:r>
          </w:p>
        </w:tc>
        <w:tc>
          <w:tcPr>
            <w:tcW w:w="501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rPr>
              <w:t>出版物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rPr>
              <w:t>经营许可证</w:t>
            </w:r>
          </w:p>
        </w:tc>
        <w:tc>
          <w:tcPr>
            <w:tcW w:w="501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_GB2312" w:hAnsi="等线" w:eastAsia="仿宋_GB2312" w:cs="仿宋_GB2312"/>
                <w:color w:val="auto"/>
                <w:kern w:val="0"/>
                <w:sz w:val="24"/>
                <w:szCs w:val="24"/>
                <w:highlight w:val="none"/>
                <w:lang w:val="en-US" w:eastAsia="zh-CN"/>
              </w:rPr>
            </w:pPr>
            <w:r>
              <w:rPr>
                <w:rFonts w:hint="eastAsia" w:ascii="仿宋_GB2312" w:hAnsi="等线" w:eastAsia="仿宋_GB2312" w:cs="仿宋_GB2312"/>
                <w:color w:val="auto"/>
                <w:kern w:val="0"/>
                <w:sz w:val="24"/>
                <w:szCs w:val="24"/>
                <w:highlight w:val="none"/>
                <w:lang w:eastAsia="zh-CN"/>
              </w:rPr>
              <w:t>新出发</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lang w:val="en-US" w:eastAsia="zh-CN"/>
              </w:rPr>
              <w:t>字第</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lang w:eastAsia="zh-CN"/>
              </w:rPr>
              <w:t>营业执照</w:t>
            </w:r>
          </w:p>
        </w:tc>
        <w:tc>
          <w:tcPr>
            <w:tcW w:w="501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_GB2312" w:hAnsi="等线" w:eastAsia="仿宋_GB2312" w:cs="Times New Roman"/>
                <w:color w:val="auto"/>
                <w:kern w:val="0"/>
                <w:sz w:val="24"/>
                <w:szCs w:val="24"/>
                <w:highlight w:val="none"/>
                <w:u w:val="single"/>
                <w:lang w:val="en-US"/>
              </w:rPr>
            </w:pPr>
            <w:r>
              <w:rPr>
                <w:rFonts w:hint="eastAsia" w:ascii="仿宋_GB2312" w:hAnsi="等线" w:eastAsia="仿宋_GB2312" w:cs="仿宋_GB2312"/>
                <w:color w:val="auto"/>
                <w:kern w:val="0"/>
                <w:sz w:val="24"/>
                <w:szCs w:val="24"/>
                <w:highlight w:val="none"/>
                <w:lang w:eastAsia="zh-CN"/>
              </w:rPr>
              <w:t>统一社会信用代码：</w:t>
            </w:r>
            <w:r>
              <w:rPr>
                <w:rFonts w:hint="eastAsia" w:ascii="仿宋_GB2312" w:hAnsi="等线" w:eastAsia="仿宋_GB2312" w:cs="仿宋_GB2312"/>
                <w:color w:val="auto"/>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lang w:eastAsia="zh-CN"/>
              </w:rPr>
              <w:t>法定代表人</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rPr>
              <w:t>手机号码</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rPr>
              <w:t>注册资本</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auto"/>
                <w:kern w:val="0"/>
                <w:sz w:val="24"/>
                <w:szCs w:val="24"/>
                <w:highlight w:val="none"/>
                <w:lang w:eastAsia="zh-CN"/>
              </w:rPr>
            </w:pP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rPr>
              <w:t>万元</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rPr>
              <w:t>注册时间</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9"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auto"/>
                <w:kern w:val="0"/>
                <w:sz w:val="24"/>
                <w:szCs w:val="24"/>
                <w:highlight w:val="none"/>
                <w:lang w:eastAsia="zh-CN"/>
              </w:rPr>
            </w:pPr>
            <w:r>
              <w:rPr>
                <w:rFonts w:hint="eastAsia" w:ascii="仿宋_GB2312" w:hAnsi="等线" w:eastAsia="仿宋_GB2312" w:cs="仿宋_GB2312"/>
                <w:b/>
                <w:bCs/>
                <w:color w:val="auto"/>
                <w:kern w:val="0"/>
                <w:sz w:val="24"/>
                <w:szCs w:val="24"/>
                <w:highlight w:val="none"/>
                <w:lang w:eastAsia="zh-CN"/>
              </w:rPr>
              <w:t>一、实体</w:t>
            </w:r>
            <w:r>
              <w:rPr>
                <w:rFonts w:hint="eastAsia" w:ascii="仿宋_GB2312" w:hAnsi="等线" w:eastAsia="仿宋_GB2312" w:cs="仿宋_GB2312"/>
                <w:b/>
                <w:bCs/>
                <w:color w:val="auto"/>
                <w:kern w:val="0"/>
                <w:sz w:val="24"/>
                <w:szCs w:val="24"/>
                <w:highlight w:val="none"/>
              </w:rPr>
              <w:t>书店</w:t>
            </w:r>
            <w:r>
              <w:rPr>
                <w:rFonts w:hint="eastAsia" w:ascii="仿宋_GB2312" w:hAnsi="等线" w:eastAsia="仿宋_GB2312" w:cs="仿宋_GB2312"/>
                <w:color w:val="auto"/>
                <w:kern w:val="0"/>
                <w:sz w:val="24"/>
                <w:szCs w:val="24"/>
                <w:highlight w:val="none"/>
                <w:lang w:eastAsia="zh-CN"/>
              </w:rPr>
              <w:t>基本情况（请填写</w:t>
            </w:r>
            <w:r>
              <w:rPr>
                <w:rFonts w:hint="eastAsia" w:ascii="仿宋_GB2312" w:hAnsi="等线" w:eastAsia="仿宋_GB2312" w:cs="仿宋_GB2312"/>
                <w:color w:val="auto"/>
                <w:kern w:val="0"/>
                <w:sz w:val="24"/>
                <w:szCs w:val="24"/>
                <w:highlight w:val="none"/>
                <w:lang w:eastAsia="zh-CN"/>
              </w:rPr>
              <w:t>具体门店</w:t>
            </w:r>
            <w:r>
              <w:rPr>
                <w:rFonts w:hint="eastAsia" w:ascii="仿宋_GB2312" w:hAnsi="等线" w:eastAsia="仿宋_GB2312" w:cs="仿宋_GB2312"/>
                <w:color w:val="auto"/>
                <w:kern w:val="0"/>
                <w:sz w:val="24"/>
                <w:szCs w:val="24"/>
                <w:highlight w:val="none"/>
                <w:lang w:eastAsia="zh-CN"/>
              </w:rPr>
              <w:t>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lang w:eastAsia="zh-CN"/>
              </w:rPr>
              <w:t>书店</w:t>
            </w:r>
            <w:r>
              <w:rPr>
                <w:rFonts w:hint="eastAsia" w:ascii="仿宋_GB2312" w:hAnsi="等线" w:eastAsia="仿宋_GB2312" w:cs="仿宋_GB2312"/>
                <w:color w:val="auto"/>
                <w:kern w:val="0"/>
                <w:sz w:val="24"/>
                <w:szCs w:val="24"/>
                <w:highlight w:val="none"/>
              </w:rPr>
              <w:t>名</w:t>
            </w:r>
            <w:r>
              <w:rPr>
                <w:rFonts w:hint="eastAsia" w:ascii="仿宋_GB2312" w:hAnsi="等线" w:eastAsia="仿宋_GB2312" w:cs="仿宋_GB2312"/>
                <w:color w:val="auto"/>
                <w:kern w:val="0"/>
                <w:sz w:val="24"/>
                <w:szCs w:val="24"/>
                <w:highlight w:val="none"/>
                <w:lang w:eastAsia="zh-CN"/>
              </w:rPr>
              <w:t>（店招）</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u w:val="single"/>
                <w:lang w:val="en-US" w:eastAsia="zh-CN"/>
              </w:rPr>
            </w:pPr>
            <w:r>
              <w:rPr>
                <w:rFonts w:hint="eastAsia" w:ascii="仿宋_GB2312" w:hAnsi="等线" w:eastAsia="仿宋_GB2312" w:cs="仿宋_GB2312"/>
                <w:color w:val="auto"/>
                <w:kern w:val="0"/>
                <w:sz w:val="24"/>
                <w:szCs w:val="24"/>
                <w:highlight w:val="none"/>
              </w:rPr>
              <w:t>营业地址</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auto"/>
                <w:kern w:val="0"/>
                <w:sz w:val="24"/>
                <w:szCs w:val="24"/>
                <w:highlight w:val="none"/>
                <w:lang w:val="en-US" w:eastAsia="zh-CN"/>
              </w:rPr>
            </w:pPr>
            <w:r>
              <w:rPr>
                <w:rFonts w:hint="eastAsia" w:ascii="仿宋_GB2312" w:hAnsi="等线" w:eastAsia="仿宋_GB2312" w:cs="Times New Roman"/>
                <w:color w:val="auto"/>
                <w:kern w:val="0"/>
                <w:sz w:val="24"/>
                <w:szCs w:val="24"/>
                <w:highlight w:val="none"/>
                <w:lang w:val="en-US" w:eastAsia="zh-CN"/>
              </w:rPr>
              <w:t>北京市</w:t>
            </w: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lang w:val="en-US" w:eastAsia="zh-CN"/>
              </w:rPr>
              <w:t xml:space="preserve"> 区 </w:t>
            </w: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u w:val="none"/>
                <w:lang w:val="en-US" w:eastAsia="zh-CN"/>
              </w:rPr>
              <w:t>镇（乡、街道）</w:t>
            </w: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u w:val="none"/>
                <w:lang w:val="en-US" w:eastAsia="zh-CN"/>
              </w:rPr>
              <w:t>路</w:t>
            </w: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u w:val="no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676"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rPr>
              <w:t>出版物经营许可证</w:t>
            </w:r>
            <w:r>
              <w:rPr>
                <w:rFonts w:hint="eastAsia" w:ascii="仿宋_GB2312" w:hAnsi="等线" w:eastAsia="仿宋_GB2312" w:cs="仿宋_GB2312"/>
                <w:color w:val="auto"/>
                <w:kern w:val="0"/>
                <w:sz w:val="24"/>
                <w:szCs w:val="24"/>
                <w:highlight w:val="none"/>
                <w:lang w:eastAsia="zh-CN"/>
              </w:rPr>
              <w:t>或分支机构备案证明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lang w:val="en-US" w:eastAsia="zh-CN"/>
              </w:rPr>
            </w:pPr>
            <w:r>
              <w:rPr>
                <w:rFonts w:hint="eastAsia" w:ascii="仿宋_GB2312" w:hAnsi="等线" w:eastAsia="仿宋_GB2312" w:cs="仿宋_GB2312"/>
                <w:b/>
                <w:bCs/>
                <w:color w:val="auto"/>
                <w:kern w:val="0"/>
                <w:sz w:val="24"/>
                <w:szCs w:val="24"/>
                <w:highlight w:val="none"/>
                <w:lang w:eastAsia="zh-CN"/>
              </w:rPr>
              <w:t>首次</w:t>
            </w:r>
            <w:r>
              <w:rPr>
                <w:rFonts w:hint="eastAsia" w:ascii="仿宋_GB2312" w:hAnsi="等线" w:eastAsia="仿宋_GB2312" w:cs="仿宋_GB2312"/>
                <w:color w:val="auto"/>
                <w:kern w:val="0"/>
                <w:sz w:val="24"/>
                <w:szCs w:val="24"/>
                <w:highlight w:val="none"/>
              </w:rPr>
              <w:t>签发</w:t>
            </w:r>
            <w:r>
              <w:rPr>
                <w:rFonts w:hint="eastAsia" w:ascii="仿宋_GB2312" w:hAnsi="等线" w:eastAsia="仿宋_GB2312" w:cs="仿宋_GB2312"/>
                <w:color w:val="auto"/>
                <w:kern w:val="0"/>
                <w:sz w:val="24"/>
                <w:szCs w:val="24"/>
                <w:highlight w:val="none"/>
                <w:lang w:eastAsia="zh-CN"/>
              </w:rPr>
              <w:t>时间</w:t>
            </w:r>
          </w:p>
        </w:tc>
        <w:tc>
          <w:tcPr>
            <w:tcW w:w="32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auto"/>
                <w:kern w:val="0"/>
                <w:sz w:val="24"/>
                <w:szCs w:val="24"/>
                <w:highlight w:val="none"/>
                <w:lang w:eastAsia="zh-CN"/>
              </w:rPr>
            </w:pP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lang w:val="en-US" w:eastAsia="zh-CN"/>
              </w:rPr>
              <w:t xml:space="preserve">年 </w:t>
            </w: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u w:val="none"/>
                <w:lang w:val="en-US" w:eastAsia="zh-CN"/>
              </w:rPr>
              <w:t>月</w:t>
            </w: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676"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rPr>
              <w:t>出版物经营许可证</w:t>
            </w:r>
            <w:r>
              <w:rPr>
                <w:rFonts w:hint="eastAsia" w:ascii="仿宋_GB2312" w:hAnsi="等线" w:eastAsia="仿宋_GB2312" w:cs="仿宋_GB2312"/>
                <w:color w:val="auto"/>
                <w:kern w:val="0"/>
                <w:sz w:val="24"/>
                <w:szCs w:val="24"/>
                <w:highlight w:val="none"/>
                <w:lang w:eastAsia="zh-CN"/>
              </w:rPr>
              <w:t>或分支机构备案证明编号</w:t>
            </w:r>
          </w:p>
        </w:tc>
        <w:tc>
          <w:tcPr>
            <w:tcW w:w="32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676"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lang w:eastAsia="zh-CN"/>
              </w:rPr>
              <w:t>营业执照</w:t>
            </w:r>
            <w:r>
              <w:rPr>
                <w:rFonts w:hint="eastAsia" w:ascii="仿宋_GB2312" w:hAnsi="等线" w:eastAsia="仿宋_GB2312" w:cs="仿宋_GB2312"/>
                <w:color w:val="auto"/>
                <w:kern w:val="0"/>
                <w:sz w:val="24"/>
                <w:szCs w:val="24"/>
                <w:highlight w:val="none"/>
                <w:lang w:val="en-US" w:eastAsia="zh-CN"/>
              </w:rPr>
              <w:t xml:space="preserve"> </w:t>
            </w:r>
            <w:r>
              <w:rPr>
                <w:rFonts w:hint="eastAsia" w:ascii="仿宋_GB2312" w:hAnsi="等线" w:eastAsia="仿宋_GB2312" w:cs="仿宋_GB2312"/>
                <w:color w:val="auto"/>
                <w:kern w:val="0"/>
                <w:sz w:val="24"/>
                <w:szCs w:val="24"/>
                <w:highlight w:val="none"/>
                <w:lang w:eastAsia="zh-CN"/>
              </w:rPr>
              <w:t>统一社会信用代码</w:t>
            </w:r>
          </w:p>
        </w:tc>
        <w:tc>
          <w:tcPr>
            <w:tcW w:w="32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lang w:eastAsia="zh-CN"/>
              </w:rPr>
              <w:t>年检情况</w:t>
            </w: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rPr>
              <w:t>□</w:t>
            </w:r>
            <w:r>
              <w:rPr>
                <w:rFonts w:hint="eastAsia" w:ascii="仿宋_GB2312" w:hAnsi="等线" w:eastAsia="仿宋_GB2312" w:cs="仿宋_GB2312"/>
                <w:color w:val="auto"/>
                <w:kern w:val="0"/>
                <w:sz w:val="24"/>
                <w:szCs w:val="24"/>
                <w:highlight w:val="none"/>
                <w:lang w:eastAsia="zh-CN"/>
              </w:rPr>
              <w:t>是</w:t>
            </w:r>
            <w:r>
              <w:rPr>
                <w:rFonts w:hint="eastAsia" w:ascii="仿宋_GB2312" w:hAnsi="等线" w:eastAsia="仿宋_GB2312" w:cs="仿宋_GB2312"/>
                <w:color w:val="auto"/>
                <w:kern w:val="0"/>
                <w:sz w:val="24"/>
                <w:szCs w:val="24"/>
                <w:highlight w:val="none"/>
                <w:lang w:val="en-US" w:eastAsia="zh-CN"/>
              </w:rPr>
              <w:t xml:space="preserve"> </w:t>
            </w:r>
            <w:r>
              <w:rPr>
                <w:rFonts w:hint="default" w:ascii="仿宋_GB2312" w:hAnsi="等线" w:eastAsia="仿宋_GB2312" w:cs="仿宋_GB2312"/>
                <w:color w:val="auto"/>
                <w:kern w:val="0"/>
                <w:sz w:val="24"/>
                <w:szCs w:val="24"/>
                <w:highlight w:val="none"/>
              </w:rPr>
              <w:t xml:space="preserve"> </w:t>
            </w:r>
            <w:r>
              <w:rPr>
                <w:rFonts w:hint="eastAsia" w:ascii="仿宋_GB2312" w:hAnsi="等线" w:eastAsia="仿宋_GB2312" w:cs="仿宋_GB2312"/>
                <w:color w:val="auto"/>
                <w:kern w:val="0"/>
                <w:sz w:val="24"/>
                <w:szCs w:val="24"/>
                <w:highlight w:val="none"/>
              </w:rPr>
              <w:t>□</w:t>
            </w:r>
            <w:r>
              <w:rPr>
                <w:rFonts w:hint="eastAsia" w:ascii="仿宋_GB2312" w:hAnsi="等线" w:eastAsia="仿宋_GB2312" w:cs="仿宋_GB2312"/>
                <w:color w:val="auto"/>
                <w:kern w:val="0"/>
                <w:sz w:val="24"/>
                <w:szCs w:val="24"/>
                <w:highlight w:val="none"/>
                <w:lang w:eastAsia="zh-CN"/>
              </w:rPr>
              <w:t>否</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lang w:eastAsia="zh-CN"/>
              </w:rPr>
              <w:t>年检时间</w:t>
            </w:r>
          </w:p>
        </w:tc>
        <w:tc>
          <w:tcPr>
            <w:tcW w:w="32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u w:val="single"/>
                <w:lang w:val="en-US" w:eastAsia="zh-CN"/>
              </w:rPr>
            </w:pP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lang w:val="en-US" w:eastAsia="zh-CN"/>
              </w:rPr>
              <w:t xml:space="preserve">年 </w:t>
            </w: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u w:val="none"/>
                <w:lang w:val="en-US" w:eastAsia="zh-CN"/>
              </w:rPr>
              <w:t>月</w:t>
            </w:r>
            <w:r>
              <w:rPr>
                <w:rFonts w:hint="eastAsia" w:ascii="仿宋_GB2312" w:hAnsi="等线" w:eastAsia="仿宋_GB2312" w:cs="Times New Roman"/>
                <w:color w:val="auto"/>
                <w:kern w:val="0"/>
                <w:sz w:val="24"/>
                <w:szCs w:val="24"/>
                <w:highlight w:val="none"/>
                <w:u w:val="single"/>
                <w:lang w:val="en-US" w:eastAsia="zh-CN"/>
              </w:rPr>
              <w:t xml:space="preserve">     </w:t>
            </w:r>
            <w:r>
              <w:rPr>
                <w:rFonts w:hint="eastAsia" w:ascii="仿宋_GB2312" w:hAnsi="等线" w:eastAsia="仿宋_GB2312" w:cs="Times New Roman"/>
                <w:color w:val="auto"/>
                <w:kern w:val="0"/>
                <w:sz w:val="24"/>
                <w:szCs w:val="24"/>
                <w:highlight w:val="none"/>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lang w:eastAsia="zh-CN"/>
              </w:rPr>
              <w:t>主要负责人（总经理或店长等）</w:t>
            </w: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rPr>
              <w:t>姓</w:t>
            </w:r>
            <w:r>
              <w:rPr>
                <w:rFonts w:hint="eastAsia" w:ascii="仿宋_GB2312" w:hAnsi="等线" w:eastAsia="仿宋_GB2312" w:cs="仿宋_GB2312"/>
                <w:color w:val="auto"/>
                <w:kern w:val="0"/>
                <w:sz w:val="24"/>
                <w:szCs w:val="24"/>
                <w:highlight w:val="none"/>
                <w:lang w:val="en-US" w:eastAsia="zh-CN"/>
              </w:rPr>
              <w:t xml:space="preserve">  </w:t>
            </w:r>
            <w:r>
              <w:rPr>
                <w:rFonts w:hint="eastAsia" w:ascii="仿宋_GB2312" w:hAnsi="等线" w:eastAsia="仿宋_GB2312" w:cs="仿宋_GB2312"/>
                <w:color w:val="auto"/>
                <w:kern w:val="0"/>
                <w:sz w:val="24"/>
                <w:szCs w:val="24"/>
                <w:highlight w:val="none"/>
              </w:rPr>
              <w:t>名</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val="en-US" w:eastAsia="zh-CN"/>
              </w:rPr>
            </w:pPr>
            <w:r>
              <w:rPr>
                <w:rFonts w:hint="eastAsia" w:ascii="仿宋_GB2312" w:hAnsi="等线" w:eastAsia="仿宋_GB2312" w:cs="仿宋_GB2312"/>
                <w:color w:val="auto"/>
                <w:kern w:val="0"/>
                <w:sz w:val="24"/>
                <w:szCs w:val="24"/>
                <w:highlight w:val="none"/>
                <w:lang w:val="en-US" w:eastAsia="zh-CN"/>
              </w:rPr>
              <w:t>职  务</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lang w:eastAsia="zh-CN"/>
              </w:rPr>
              <w:t>学</w:t>
            </w:r>
            <w:r>
              <w:rPr>
                <w:rFonts w:hint="eastAsia" w:ascii="仿宋_GB2312" w:hAnsi="等线" w:eastAsia="仿宋_GB2312" w:cs="仿宋_GB2312"/>
                <w:color w:val="auto"/>
                <w:kern w:val="0"/>
                <w:sz w:val="24"/>
                <w:szCs w:val="24"/>
                <w:highlight w:val="none"/>
                <w:lang w:val="en-US" w:eastAsia="zh-CN"/>
              </w:rPr>
              <w:t xml:space="preserve">  </w:t>
            </w:r>
            <w:r>
              <w:rPr>
                <w:rFonts w:hint="eastAsia" w:ascii="仿宋_GB2312" w:hAnsi="等线" w:eastAsia="仿宋_GB2312" w:cs="仿宋_GB2312"/>
                <w:color w:val="auto"/>
                <w:kern w:val="0"/>
                <w:sz w:val="24"/>
                <w:szCs w:val="24"/>
                <w:highlight w:val="none"/>
                <w:lang w:eastAsia="zh-CN"/>
              </w:rPr>
              <w:t>历</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rPr>
              <w:t>手机号码</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rPr>
              <w:t>项目联系人</w:t>
            </w: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rPr>
              <w:t>姓</w:t>
            </w:r>
            <w:r>
              <w:rPr>
                <w:rFonts w:hint="eastAsia" w:ascii="仿宋_GB2312" w:hAnsi="等线" w:eastAsia="仿宋_GB2312" w:cs="仿宋_GB2312"/>
                <w:color w:val="auto"/>
                <w:kern w:val="0"/>
                <w:sz w:val="24"/>
                <w:szCs w:val="24"/>
                <w:highlight w:val="none"/>
                <w:lang w:val="en-US" w:eastAsia="zh-CN"/>
              </w:rPr>
              <w:t xml:space="preserve">  </w:t>
            </w:r>
            <w:r>
              <w:rPr>
                <w:rFonts w:hint="eastAsia" w:ascii="仿宋_GB2312" w:hAnsi="等线" w:eastAsia="仿宋_GB2312" w:cs="仿宋_GB2312"/>
                <w:color w:val="auto"/>
                <w:kern w:val="0"/>
                <w:sz w:val="24"/>
                <w:szCs w:val="24"/>
                <w:highlight w:val="none"/>
              </w:rPr>
              <w:t>名</w:t>
            </w:r>
          </w:p>
        </w:tc>
        <w:tc>
          <w:tcPr>
            <w:tcW w:w="18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c>
          <w:tcPr>
            <w:tcW w:w="14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auto"/>
                <w:kern w:val="0"/>
                <w:sz w:val="24"/>
                <w:szCs w:val="24"/>
                <w:highlight w:val="none"/>
                <w:lang w:eastAsia="zh-CN"/>
              </w:rPr>
            </w:pPr>
            <w:r>
              <w:rPr>
                <w:rFonts w:hint="eastAsia" w:ascii="仿宋_GB2312" w:hAnsi="等线" w:eastAsia="仿宋_GB2312" w:cs="Times New Roman"/>
                <w:color w:val="auto"/>
                <w:kern w:val="0"/>
                <w:sz w:val="24"/>
                <w:szCs w:val="24"/>
                <w:highlight w:val="none"/>
                <w:lang w:eastAsia="zh-CN"/>
              </w:rPr>
              <w:t>职</w:t>
            </w:r>
            <w:r>
              <w:rPr>
                <w:rFonts w:hint="eastAsia" w:ascii="仿宋_GB2312" w:hAnsi="等线" w:eastAsia="仿宋_GB2312" w:cs="Times New Roman"/>
                <w:color w:val="auto"/>
                <w:kern w:val="0"/>
                <w:sz w:val="24"/>
                <w:szCs w:val="24"/>
                <w:highlight w:val="none"/>
                <w:lang w:val="en-US" w:eastAsia="zh-CN"/>
              </w:rPr>
              <w:t xml:space="preserve">  </w:t>
            </w:r>
            <w:r>
              <w:rPr>
                <w:rFonts w:hint="eastAsia" w:ascii="仿宋_GB2312" w:hAnsi="等线" w:eastAsia="仿宋_GB2312" w:cs="Times New Roman"/>
                <w:color w:val="auto"/>
                <w:kern w:val="0"/>
                <w:sz w:val="24"/>
                <w:szCs w:val="24"/>
                <w:highlight w:val="none"/>
                <w:lang w:eastAsia="zh-CN"/>
              </w:rPr>
              <w:t>务</w:t>
            </w:r>
          </w:p>
        </w:tc>
        <w:tc>
          <w:tcPr>
            <w:tcW w:w="1758"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auto"/>
                <w:kern w:val="0"/>
                <w:sz w:val="24"/>
                <w:szCs w:val="24"/>
                <w:highlight w:val="none"/>
                <w:lang w:val="en-US" w:eastAsia="zh-CN"/>
              </w:rPr>
            </w:pPr>
            <w:r>
              <w:rPr>
                <w:rFonts w:hint="eastAsia" w:ascii="仿宋_GB2312" w:hAnsi="等线" w:eastAsia="仿宋_GB2312" w:cs="仿宋_GB2312"/>
                <w:color w:val="auto"/>
                <w:kern w:val="0"/>
                <w:sz w:val="24"/>
                <w:szCs w:val="24"/>
                <w:highlight w:val="none"/>
              </w:rPr>
              <w:t>手机号码</w:t>
            </w:r>
            <w:r>
              <w:rPr>
                <w:rFonts w:hint="eastAsia" w:ascii="仿宋_GB2312" w:hAnsi="等线" w:eastAsia="仿宋_GB2312" w:cs="仿宋_GB2312"/>
                <w:color w:val="auto"/>
                <w:kern w:val="0"/>
                <w:sz w:val="24"/>
                <w:szCs w:val="24"/>
                <w:highlight w:val="none"/>
                <w:lang w:val="en-US" w:eastAsia="zh-CN"/>
              </w:rPr>
              <w:t>1</w:t>
            </w:r>
          </w:p>
        </w:tc>
        <w:tc>
          <w:tcPr>
            <w:tcW w:w="18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c>
          <w:tcPr>
            <w:tcW w:w="14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rPr>
              <w:t>手机号码</w:t>
            </w:r>
            <w:r>
              <w:rPr>
                <w:rFonts w:hint="eastAsia" w:ascii="仿宋_GB2312" w:hAnsi="等线" w:eastAsia="仿宋_GB2312" w:cs="仿宋_GB2312"/>
                <w:color w:val="auto"/>
                <w:kern w:val="0"/>
                <w:sz w:val="24"/>
                <w:szCs w:val="24"/>
                <w:highlight w:val="none"/>
                <w:lang w:val="en-US" w:eastAsia="zh-CN"/>
              </w:rPr>
              <w:t>2</w:t>
            </w:r>
          </w:p>
        </w:tc>
        <w:tc>
          <w:tcPr>
            <w:tcW w:w="1758"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Times New Roman"/>
                <w:color w:val="auto"/>
                <w:kern w:val="0"/>
                <w:sz w:val="24"/>
                <w:szCs w:val="24"/>
                <w:highlight w:val="none"/>
                <w:lang w:eastAsia="zh-CN"/>
              </w:rPr>
              <w:t>微信号</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auto"/>
                <w:kern w:val="0"/>
                <w:sz w:val="24"/>
                <w:szCs w:val="24"/>
                <w:highlight w:val="none"/>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auto"/>
                <w:kern w:val="0"/>
                <w:sz w:val="24"/>
                <w:szCs w:val="24"/>
                <w:highlight w:val="none"/>
                <w:lang w:eastAsia="zh-CN"/>
              </w:rPr>
            </w:pPr>
            <w:r>
              <w:rPr>
                <w:rFonts w:hint="eastAsia" w:ascii="仿宋_GB2312" w:hAnsi="等线" w:eastAsia="仿宋_GB2312" w:cs="仿宋_GB2312"/>
                <w:color w:val="auto"/>
                <w:kern w:val="0"/>
                <w:sz w:val="24"/>
                <w:szCs w:val="24"/>
                <w:highlight w:val="none"/>
              </w:rPr>
              <w:t>邮</w:t>
            </w:r>
            <w:r>
              <w:rPr>
                <w:rFonts w:hint="eastAsia" w:ascii="仿宋_GB2312" w:hAnsi="等线" w:eastAsia="仿宋_GB2312" w:cs="仿宋_GB2312"/>
                <w:color w:val="auto"/>
                <w:kern w:val="0"/>
                <w:sz w:val="24"/>
                <w:szCs w:val="24"/>
                <w:highlight w:val="none"/>
                <w:lang w:val="en-US" w:eastAsia="zh-CN"/>
              </w:rPr>
              <w:t xml:space="preserve">  </w:t>
            </w:r>
            <w:r>
              <w:rPr>
                <w:rFonts w:hint="eastAsia" w:ascii="仿宋_GB2312" w:hAnsi="等线" w:eastAsia="仿宋_GB2312" w:cs="仿宋_GB2312"/>
                <w:color w:val="auto"/>
                <w:kern w:val="0"/>
                <w:sz w:val="24"/>
                <w:szCs w:val="24"/>
                <w:highlight w:val="none"/>
              </w:rPr>
              <w:t>箱</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rPr>
              <w:t>经营范围</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r>
              <w:rPr>
                <w:rFonts w:hint="eastAsia" w:ascii="仿宋_GB2312" w:hAnsi="等线" w:eastAsia="仿宋_GB2312" w:cs="仿宋_GB2312"/>
                <w:color w:val="auto"/>
                <w:kern w:val="0"/>
                <w:sz w:val="24"/>
                <w:szCs w:val="24"/>
                <w:highlight w:val="none"/>
                <w:lang w:eastAsia="zh-CN"/>
              </w:rPr>
              <w:t>书店面积</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lang w:eastAsia="zh-CN"/>
              </w:rPr>
              <w:t>房屋</w:t>
            </w:r>
            <w:r>
              <w:rPr>
                <w:rFonts w:hint="eastAsia" w:ascii="仿宋_GB2312" w:hAnsi="等线" w:eastAsia="仿宋_GB2312" w:cs="仿宋_GB2312"/>
                <w:color w:val="auto"/>
                <w:kern w:val="0"/>
                <w:sz w:val="24"/>
                <w:szCs w:val="24"/>
                <w:highlight w:val="none"/>
              </w:rPr>
              <w:t>产权证面积</w:t>
            </w:r>
            <w:r>
              <w:rPr>
                <w:rFonts w:hint="eastAsia" w:ascii="仿宋_GB2312" w:hAnsi="等线" w:eastAsia="仿宋_GB2312" w:cs="仿宋_GB2312"/>
                <w:color w:val="auto"/>
                <w:kern w:val="0"/>
                <w:sz w:val="24"/>
                <w:szCs w:val="24"/>
                <w:highlight w:val="none"/>
                <w:lang w:eastAsia="zh-CN"/>
              </w:rPr>
              <w:t>：</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lang w:eastAsia="zh-CN"/>
              </w:rPr>
            </w:pP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lang w:eastAsia="zh-CN"/>
              </w:rPr>
              <w:t>房屋租赁</w:t>
            </w:r>
            <w:r>
              <w:rPr>
                <w:rFonts w:hint="eastAsia" w:ascii="仿宋_GB2312" w:hAnsi="等线" w:eastAsia="仿宋_GB2312" w:cs="仿宋_GB2312"/>
                <w:color w:val="auto"/>
                <w:kern w:val="0"/>
                <w:sz w:val="24"/>
                <w:szCs w:val="24"/>
                <w:highlight w:val="none"/>
              </w:rPr>
              <w:t>合同面积</w:t>
            </w:r>
            <w:r>
              <w:rPr>
                <w:rFonts w:hint="eastAsia" w:ascii="仿宋_GB2312" w:hAnsi="等线" w:eastAsia="仿宋_GB2312" w:cs="仿宋_GB2312"/>
                <w:color w:val="auto"/>
                <w:kern w:val="0"/>
                <w:sz w:val="24"/>
                <w:szCs w:val="24"/>
                <w:highlight w:val="none"/>
                <w:lang w:eastAsia="zh-CN"/>
              </w:rPr>
              <w:t>：</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rPr>
              <w:t>平方米</w:t>
            </w:r>
            <w:r>
              <w:rPr>
                <w:rFonts w:hint="eastAsia" w:ascii="仿宋_GB2312" w:hAnsi="等线" w:eastAsia="仿宋_GB2312" w:cs="仿宋_GB2312"/>
                <w:color w:val="auto"/>
                <w:kern w:val="0"/>
                <w:sz w:val="24"/>
                <w:szCs w:val="24"/>
                <w:highlight w:val="none"/>
                <w:lang w:val="en-US" w:eastAsia="zh-CN"/>
              </w:rPr>
              <w:t>(如无租赁合同则填“0”）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rPr>
              <w:t>出版物</w:t>
            </w:r>
            <w:r>
              <w:rPr>
                <w:rFonts w:hint="eastAsia" w:ascii="仿宋_GB2312" w:hAnsi="等线" w:eastAsia="仿宋_GB2312" w:cs="仿宋_GB2312"/>
                <w:color w:val="auto"/>
                <w:kern w:val="0"/>
                <w:sz w:val="24"/>
                <w:szCs w:val="24"/>
                <w:highlight w:val="none"/>
                <w:lang w:eastAsia="zh-CN"/>
              </w:rPr>
              <w:t>情况</w:t>
            </w:r>
          </w:p>
        </w:tc>
        <w:tc>
          <w:tcPr>
            <w:tcW w:w="689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等线" w:eastAsia="仿宋_GB2312" w:cs="仿宋_GB2312"/>
                <w:color w:val="auto"/>
                <w:kern w:val="0"/>
                <w:sz w:val="24"/>
                <w:szCs w:val="24"/>
                <w:highlight w:val="none"/>
                <w:u w:val="none"/>
                <w:lang w:val="en-US" w:eastAsia="zh-CN"/>
              </w:rPr>
            </w:pPr>
            <w:r>
              <w:rPr>
                <w:rFonts w:hint="eastAsia" w:ascii="仿宋_GB2312" w:hAnsi="等线" w:eastAsia="仿宋_GB2312" w:cs="仿宋_GB2312"/>
                <w:color w:val="auto"/>
                <w:kern w:val="0"/>
                <w:sz w:val="24"/>
                <w:szCs w:val="24"/>
                <w:highlight w:val="none"/>
                <w:lang w:eastAsia="zh-CN"/>
              </w:rPr>
              <w:t>本门店在售</w:t>
            </w:r>
            <w:r>
              <w:rPr>
                <w:rFonts w:hint="eastAsia" w:ascii="仿宋_GB2312" w:hAnsi="等线" w:eastAsia="仿宋_GB2312" w:cs="仿宋_GB2312"/>
                <w:color w:val="auto"/>
                <w:kern w:val="0"/>
                <w:sz w:val="24"/>
                <w:szCs w:val="24"/>
                <w:highlight w:val="none"/>
              </w:rPr>
              <w:t>出版物</w:t>
            </w:r>
            <w:r>
              <w:rPr>
                <w:rFonts w:hint="eastAsia" w:ascii="仿宋_GB2312" w:hAnsi="等线" w:eastAsia="仿宋_GB2312" w:cs="仿宋_GB2312"/>
                <w:color w:val="auto"/>
                <w:kern w:val="0"/>
                <w:sz w:val="24"/>
                <w:szCs w:val="24"/>
                <w:highlight w:val="none"/>
                <w:lang w:eastAsia="zh-CN"/>
              </w:rPr>
              <w:t>总品种数为</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u w:val="none"/>
                <w:lang w:val="en-US" w:eastAsia="zh-CN"/>
              </w:rPr>
              <w:t>种；其中，</w:t>
            </w:r>
            <w:r>
              <w:rPr>
                <w:rFonts w:hint="eastAsia" w:ascii="仿宋_GB2312" w:hAnsi="等线" w:eastAsia="仿宋_GB2312" w:cs="仿宋_GB2312"/>
                <w:color w:val="auto"/>
                <w:kern w:val="0"/>
                <w:sz w:val="24"/>
                <w:szCs w:val="24"/>
                <w:highlight w:val="none"/>
                <w:lang w:eastAsia="zh-CN"/>
              </w:rPr>
              <w:t>图书</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lang w:eastAsia="zh-CN"/>
              </w:rPr>
              <w:t>种、</w:t>
            </w:r>
            <w:r>
              <w:rPr>
                <w:rFonts w:hint="eastAsia" w:ascii="仿宋_GB2312" w:hAnsi="等线" w:eastAsia="仿宋_GB2312" w:cs="仿宋_GB2312"/>
                <w:color w:val="auto"/>
                <w:kern w:val="0"/>
                <w:sz w:val="24"/>
                <w:szCs w:val="24"/>
                <w:highlight w:val="none"/>
                <w:u w:val="none"/>
                <w:lang w:val="en-US" w:eastAsia="zh-CN"/>
              </w:rPr>
              <w:t>期刊</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u w:val="none"/>
                <w:lang w:val="en-US" w:eastAsia="zh-CN"/>
              </w:rPr>
              <w:t>种、音像制品或其他出版物</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u w:val="none"/>
                <w:lang w:val="en-US" w:eastAsia="zh-CN"/>
              </w:rPr>
              <w:t>种，</w:t>
            </w:r>
            <w:r>
              <w:rPr>
                <w:rFonts w:hint="eastAsia" w:ascii="仿宋_GB2312" w:hAnsi="等线" w:eastAsia="仿宋_GB2312"/>
                <w:color w:val="auto"/>
                <w:kern w:val="0"/>
                <w:sz w:val="24"/>
                <w:highlight w:val="none"/>
                <w:lang w:eastAsia="zh-CN"/>
              </w:rPr>
              <w:t>旧书</w:t>
            </w:r>
            <w:r>
              <w:rPr>
                <w:rFonts w:hint="eastAsia" w:ascii="仿宋_GB2312" w:hAnsi="等线" w:eastAsia="仿宋_GB2312"/>
                <w:color w:val="auto"/>
                <w:kern w:val="0"/>
                <w:sz w:val="24"/>
                <w:highlight w:val="none"/>
                <w:u w:val="single"/>
              </w:rPr>
              <w:t xml:space="preserve">    </w:t>
            </w:r>
            <w:r>
              <w:rPr>
                <w:rFonts w:hint="eastAsia" w:ascii="仿宋_GB2312" w:hAnsi="等线" w:eastAsia="仿宋_GB2312"/>
                <w:color w:val="auto"/>
                <w:kern w:val="0"/>
                <w:sz w:val="24"/>
                <w:highlight w:val="none"/>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auto"/>
                <w:kern w:val="0"/>
                <w:sz w:val="24"/>
                <w:szCs w:val="24"/>
                <w:highlight w:val="none"/>
              </w:rPr>
            </w:pPr>
          </w:p>
        </w:tc>
        <w:tc>
          <w:tcPr>
            <w:tcW w:w="689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等线" w:eastAsia="仿宋_GB2312" w:cs="仿宋_GB2312"/>
                <w:color w:val="auto"/>
                <w:kern w:val="0"/>
                <w:sz w:val="24"/>
                <w:szCs w:val="24"/>
                <w:highlight w:val="none"/>
                <w:u w:val="none"/>
                <w:lang w:val="en-US" w:eastAsia="zh-CN"/>
              </w:rPr>
            </w:pPr>
            <w:r>
              <w:rPr>
                <w:rFonts w:hint="eastAsia" w:ascii="仿宋_GB2312" w:hAnsi="等线" w:eastAsia="仿宋_GB2312" w:cs="仿宋_GB2312"/>
                <w:color w:val="auto"/>
                <w:kern w:val="0"/>
                <w:sz w:val="24"/>
                <w:szCs w:val="24"/>
                <w:highlight w:val="none"/>
                <w:lang w:eastAsia="zh-CN"/>
              </w:rPr>
              <w:t>本门店在售</w:t>
            </w:r>
            <w:r>
              <w:rPr>
                <w:rFonts w:hint="eastAsia" w:ascii="仿宋_GB2312" w:hAnsi="等线" w:eastAsia="仿宋_GB2312" w:cs="仿宋_GB2312"/>
                <w:color w:val="auto"/>
                <w:kern w:val="0"/>
                <w:sz w:val="24"/>
                <w:szCs w:val="24"/>
                <w:highlight w:val="none"/>
              </w:rPr>
              <w:t>出版物总数量</w:t>
            </w:r>
            <w:r>
              <w:rPr>
                <w:rFonts w:hint="eastAsia" w:ascii="仿宋_GB2312" w:hAnsi="等线" w:eastAsia="仿宋_GB2312" w:cs="仿宋_GB2312"/>
                <w:color w:val="auto"/>
                <w:kern w:val="0"/>
                <w:sz w:val="24"/>
                <w:szCs w:val="24"/>
                <w:highlight w:val="none"/>
                <w:lang w:eastAsia="zh-CN"/>
              </w:rPr>
              <w:t>为</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rPr>
              <w:t>册</w:t>
            </w:r>
            <w:r>
              <w:rPr>
                <w:rFonts w:hint="eastAsia" w:ascii="仿宋_GB2312" w:hAnsi="等线" w:eastAsia="仿宋_GB2312" w:cs="仿宋_GB2312"/>
                <w:color w:val="auto"/>
                <w:kern w:val="0"/>
                <w:sz w:val="24"/>
                <w:szCs w:val="24"/>
                <w:highlight w:val="none"/>
                <w:lang w:eastAsia="zh-CN"/>
              </w:rPr>
              <w:t>；其中，图书</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lang w:eastAsia="zh-CN"/>
              </w:rPr>
              <w:t>册、期刊</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lang w:val="en-US" w:eastAsia="zh-CN"/>
              </w:rPr>
              <w:t>册、音像制品</w:t>
            </w:r>
            <w:r>
              <w:rPr>
                <w:rFonts w:hint="eastAsia" w:ascii="仿宋_GB2312" w:hAnsi="等线" w:eastAsia="仿宋_GB2312" w:cs="仿宋_GB2312"/>
                <w:color w:val="auto"/>
                <w:kern w:val="0"/>
                <w:sz w:val="24"/>
                <w:szCs w:val="24"/>
                <w:highlight w:val="none"/>
                <w:u w:val="none"/>
                <w:lang w:val="en-US" w:eastAsia="zh-CN"/>
              </w:rPr>
              <w:t>或其他出版物</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u w:val="none"/>
                <w:lang w:val="en-US" w:eastAsia="zh-CN"/>
              </w:rPr>
              <w:t>张或册，</w:t>
            </w:r>
            <w:r>
              <w:rPr>
                <w:rFonts w:hint="eastAsia" w:ascii="仿宋_GB2312" w:hAnsi="等线" w:eastAsia="仿宋_GB2312"/>
                <w:color w:val="auto"/>
                <w:kern w:val="0"/>
                <w:sz w:val="24"/>
                <w:highlight w:val="none"/>
                <w:lang w:eastAsia="zh-CN"/>
              </w:rPr>
              <w:t>旧书</w:t>
            </w:r>
            <w:r>
              <w:rPr>
                <w:rFonts w:hint="eastAsia" w:ascii="仿宋_GB2312" w:hAnsi="等线" w:eastAsia="仿宋_GB2312"/>
                <w:color w:val="auto"/>
                <w:kern w:val="0"/>
                <w:sz w:val="24"/>
                <w:highlight w:val="none"/>
                <w:u w:val="single"/>
              </w:rPr>
              <w:t xml:space="preserve">    </w:t>
            </w:r>
            <w:r>
              <w:rPr>
                <w:rFonts w:hint="eastAsia" w:ascii="仿宋_GB2312" w:hAnsi="等线" w:eastAsia="仿宋_GB2312"/>
                <w:color w:val="auto"/>
                <w:kern w:val="0"/>
                <w:sz w:val="24"/>
                <w:highlight w:val="none"/>
                <w:u w:val="none"/>
                <w:lang w:eastAsia="zh-CN"/>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auto"/>
                <w:kern w:val="0"/>
                <w:sz w:val="24"/>
                <w:szCs w:val="24"/>
                <w:highlight w:val="none"/>
              </w:rPr>
            </w:pPr>
            <w:r>
              <w:rPr>
                <w:rFonts w:hint="eastAsia" w:ascii="仿宋_GB2312" w:hAnsi="等线" w:eastAsia="仿宋_GB2312" w:cs="仿宋_GB2312"/>
                <w:color w:val="auto"/>
                <w:kern w:val="0"/>
                <w:sz w:val="24"/>
                <w:szCs w:val="24"/>
                <w:highlight w:val="none"/>
              </w:rPr>
              <w:t>所有制类型</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仿宋_GB2312"/>
                <w:color w:val="auto"/>
                <w:kern w:val="0"/>
                <w:sz w:val="24"/>
                <w:szCs w:val="24"/>
                <w:highlight w:val="none"/>
              </w:rPr>
            </w:pPr>
            <w:r>
              <w:rPr>
                <w:rFonts w:hint="eastAsia" w:ascii="仿宋_GB2312" w:hAnsi="等线" w:eastAsia="仿宋_GB2312" w:cs="仿宋_GB2312"/>
                <w:color w:val="auto"/>
                <w:kern w:val="0"/>
                <w:sz w:val="24"/>
                <w:szCs w:val="24"/>
                <w:highlight w:val="none"/>
              </w:rPr>
              <w:t>□国有</w:t>
            </w:r>
            <w:r>
              <w:rPr>
                <w:rFonts w:hint="default" w:ascii="仿宋_GB2312" w:hAnsi="等线" w:eastAsia="仿宋_GB2312" w:cs="仿宋_GB2312"/>
                <w:color w:val="auto"/>
                <w:kern w:val="0"/>
                <w:sz w:val="24"/>
                <w:szCs w:val="24"/>
                <w:highlight w:val="none"/>
              </w:rPr>
              <w:t xml:space="preserve">      </w:t>
            </w:r>
            <w:r>
              <w:rPr>
                <w:rFonts w:hint="eastAsia" w:ascii="仿宋_GB2312" w:hAnsi="等线" w:eastAsia="仿宋_GB2312" w:cs="仿宋_GB2312"/>
                <w:color w:val="auto"/>
                <w:kern w:val="0"/>
                <w:sz w:val="24"/>
                <w:szCs w:val="24"/>
                <w:highlight w:val="none"/>
              </w:rPr>
              <w:t>□民营</w:t>
            </w:r>
            <w:r>
              <w:rPr>
                <w:rFonts w:hint="default" w:ascii="仿宋_GB2312" w:hAnsi="等线" w:eastAsia="仿宋_GB2312" w:cs="仿宋_GB2312"/>
                <w:color w:val="auto"/>
                <w:kern w:val="0"/>
                <w:sz w:val="24"/>
                <w:szCs w:val="24"/>
                <w:highlight w:val="none"/>
              </w:rPr>
              <w:t xml:space="preserve">     </w:t>
            </w:r>
            <w:r>
              <w:rPr>
                <w:rFonts w:hint="eastAsia" w:ascii="仿宋_GB2312" w:hAnsi="等线" w:eastAsia="仿宋_GB2312" w:cs="仿宋_GB2312"/>
                <w:color w:val="auto"/>
                <w:kern w:val="0"/>
                <w:sz w:val="24"/>
                <w:szCs w:val="24"/>
                <w:highlight w:val="none"/>
              </w:rPr>
              <w:t xml:space="preserve">  </w:t>
            </w:r>
            <w:r>
              <w:rPr>
                <w:rFonts w:hint="default" w:ascii="仿宋_GB2312" w:hAnsi="等线" w:eastAsia="仿宋_GB2312" w:cs="仿宋_GB2312"/>
                <w:color w:val="auto"/>
                <w:kern w:val="0"/>
                <w:sz w:val="24"/>
                <w:szCs w:val="24"/>
                <w:highlight w:val="none"/>
              </w:rPr>
              <w:t xml:space="preserve"> </w:t>
            </w:r>
            <w:r>
              <w:rPr>
                <w:rFonts w:hint="eastAsia" w:ascii="仿宋_GB2312" w:hAnsi="等线" w:eastAsia="仿宋_GB2312" w:cs="仿宋_GB2312"/>
                <w:color w:val="auto"/>
                <w:kern w:val="0"/>
                <w:sz w:val="24"/>
                <w:szCs w:val="24"/>
                <w:highlight w:val="none"/>
              </w:rPr>
              <w:t>□外商独资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仿宋_GB2312"/>
                <w:color w:val="auto"/>
                <w:kern w:val="0"/>
                <w:sz w:val="24"/>
                <w:szCs w:val="24"/>
                <w:highlight w:val="none"/>
                <w:lang w:val="en-US" w:eastAsia="zh-CN"/>
              </w:rPr>
            </w:pPr>
            <w:r>
              <w:rPr>
                <w:rFonts w:hint="eastAsia" w:ascii="仿宋_GB2312" w:hAnsi="等线" w:eastAsia="仿宋_GB2312" w:cs="仿宋_GB2312"/>
                <w:color w:val="auto"/>
                <w:kern w:val="0"/>
                <w:sz w:val="24"/>
                <w:szCs w:val="24"/>
                <w:highlight w:val="none"/>
              </w:rPr>
              <w:t>□中外合作</w:t>
            </w:r>
            <w:r>
              <w:rPr>
                <w:rFonts w:hint="default" w:ascii="仿宋_GB2312" w:hAnsi="等线" w:eastAsia="仿宋_GB2312" w:cs="仿宋_GB2312"/>
                <w:color w:val="auto"/>
                <w:kern w:val="0"/>
                <w:sz w:val="24"/>
                <w:szCs w:val="24"/>
                <w:highlight w:val="none"/>
              </w:rPr>
              <w:t xml:space="preserve">  </w:t>
            </w:r>
            <w:r>
              <w:rPr>
                <w:rFonts w:hint="eastAsia" w:ascii="仿宋_GB2312" w:hAnsi="等线" w:eastAsia="仿宋_GB2312" w:cs="仿宋_GB2312"/>
                <w:color w:val="auto"/>
                <w:kern w:val="0"/>
                <w:sz w:val="24"/>
                <w:szCs w:val="24"/>
                <w:highlight w:val="none"/>
              </w:rPr>
              <w:t>□中外合资</w:t>
            </w:r>
            <w:r>
              <w:rPr>
                <w:rFonts w:hint="default" w:ascii="仿宋_GB2312" w:hAnsi="等线" w:eastAsia="仿宋_GB2312" w:cs="仿宋_GB2312"/>
                <w:color w:val="auto"/>
                <w:kern w:val="0"/>
                <w:sz w:val="24"/>
                <w:szCs w:val="24"/>
                <w:highlight w:val="none"/>
              </w:rPr>
              <w:t xml:space="preserve"> </w:t>
            </w:r>
            <w:r>
              <w:rPr>
                <w:rFonts w:hint="eastAsia" w:ascii="仿宋_GB2312" w:hAnsi="等线" w:eastAsia="仿宋_GB2312" w:cs="仿宋_GB2312"/>
                <w:color w:val="auto"/>
                <w:kern w:val="0"/>
                <w:sz w:val="24"/>
                <w:szCs w:val="24"/>
                <w:highlight w:val="none"/>
              </w:rPr>
              <w:t xml:space="preserve">  </w:t>
            </w:r>
            <w:r>
              <w:rPr>
                <w:rFonts w:hint="default" w:ascii="仿宋_GB2312" w:hAnsi="等线" w:eastAsia="仿宋_GB2312" w:cs="仿宋_GB2312"/>
                <w:color w:val="auto"/>
                <w:kern w:val="0"/>
                <w:sz w:val="24"/>
                <w:szCs w:val="24"/>
                <w:highlight w:val="none"/>
              </w:rPr>
              <w:t xml:space="preserve"> </w:t>
            </w:r>
            <w:r>
              <w:rPr>
                <w:rFonts w:hint="eastAsia" w:ascii="仿宋_GB2312" w:hAnsi="等线" w:eastAsia="仿宋_GB2312" w:cs="仿宋_GB2312"/>
                <w:color w:val="auto"/>
                <w:kern w:val="0"/>
                <w:sz w:val="24"/>
                <w:szCs w:val="24"/>
                <w:highlight w:val="none"/>
              </w:rPr>
              <w:t>□其他</w:t>
            </w:r>
            <w:r>
              <w:rPr>
                <w:rFonts w:hint="eastAsia" w:ascii="仿宋_GB2312" w:hAnsi="等线" w:eastAsia="仿宋_GB2312" w:cs="仿宋_GB2312"/>
                <w:color w:val="auto"/>
                <w:kern w:val="0"/>
                <w:sz w:val="24"/>
                <w:szCs w:val="24"/>
                <w:highlight w:val="none"/>
                <w:u w:val="single"/>
                <w:lang w:val="en-US" w:eastAsia="zh-CN"/>
              </w:rPr>
              <w:t xml:space="preserve">            </w:t>
            </w:r>
            <w:r>
              <w:rPr>
                <w:rFonts w:hint="eastAsia" w:ascii="仿宋_GB2312" w:hAnsi="等线" w:eastAsia="仿宋_GB2312" w:cs="仿宋_GB2312"/>
                <w:color w:val="auto"/>
                <w:kern w:val="0"/>
                <w:sz w:val="24"/>
                <w:szCs w:val="24"/>
                <w:highlight w:val="none"/>
                <w:u w:val="none"/>
                <w:lang w:val="en-US" w:eastAsia="zh-CN"/>
              </w:rPr>
              <w:t>（请注明）</w:t>
            </w:r>
          </w:p>
        </w:tc>
      </w:tr>
    </w:tbl>
    <w:tbl>
      <w:tblPr>
        <w:tblStyle w:val="4"/>
        <w:tblpPr w:leftFromText="180" w:rightFromText="180" w:vertAnchor="text" w:horzAnchor="page" w:tblpX="1487" w:tblpY="65"/>
        <w:tblOverlap w:val="never"/>
        <w:tblW w:w="89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826"/>
        <w:gridCol w:w="1971"/>
        <w:gridCol w:w="1029"/>
        <w:gridCol w:w="921"/>
        <w:gridCol w:w="842"/>
        <w:gridCol w:w="703"/>
        <w:gridCol w:w="16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8910"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二、活动信息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活动名称</w:t>
            </w:r>
          </w:p>
        </w:tc>
        <w:tc>
          <w:tcPr>
            <w:tcW w:w="708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举办</w:t>
            </w:r>
            <w:r>
              <w:rPr>
                <w:rFonts w:hint="eastAsia" w:ascii="仿宋_GB2312" w:hAnsi="仿宋_GB2312" w:eastAsia="仿宋_GB2312" w:cs="仿宋_GB2312"/>
                <w:color w:val="auto"/>
                <w:sz w:val="24"/>
                <w:szCs w:val="24"/>
                <w:highlight w:val="none"/>
              </w:rPr>
              <w:t>时间</w:t>
            </w:r>
          </w:p>
        </w:tc>
        <w:tc>
          <w:tcPr>
            <w:tcW w:w="392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时--</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时</w:t>
            </w:r>
          </w:p>
        </w:tc>
        <w:tc>
          <w:tcPr>
            <w:tcW w:w="154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活动</w:t>
            </w:r>
            <w:r>
              <w:rPr>
                <w:rFonts w:hint="eastAsia" w:ascii="仿宋_GB2312" w:hAnsi="仿宋_GB2312" w:eastAsia="仿宋_GB2312" w:cs="仿宋_GB2312"/>
                <w:color w:val="auto"/>
                <w:sz w:val="24"/>
                <w:szCs w:val="24"/>
                <w:highlight w:val="none"/>
                <w:lang w:eastAsia="zh-CN"/>
              </w:rPr>
              <w:t>形式</w:t>
            </w:r>
          </w:p>
        </w:tc>
        <w:tc>
          <w:tcPr>
            <w:tcW w:w="16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线下</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40" w:firstLineChars="1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线上</w:t>
            </w:r>
            <w:r>
              <w:rPr>
                <w:rFonts w:hint="eastAsia" w:ascii="仿宋_GB2312" w:hAnsi="仿宋_GB2312" w:eastAsia="仿宋_GB2312" w:cs="仿宋_GB2312"/>
                <w:color w:val="auto"/>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场地面积</w:t>
            </w:r>
          </w:p>
        </w:tc>
        <w:tc>
          <w:tcPr>
            <w:tcW w:w="19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c>
          <w:tcPr>
            <w:tcW w:w="10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举办</w:t>
            </w:r>
            <w:r>
              <w:rPr>
                <w:rFonts w:hint="eastAsia" w:ascii="仿宋_GB2312" w:hAnsi="仿宋_GB2312" w:eastAsia="仿宋_GB2312" w:cs="仿宋_GB2312"/>
                <w:color w:val="auto"/>
                <w:sz w:val="24"/>
                <w:szCs w:val="24"/>
                <w:highlight w:val="none"/>
              </w:rPr>
              <w:t>地点</w:t>
            </w:r>
          </w:p>
        </w:tc>
        <w:tc>
          <w:tcPr>
            <w:tcW w:w="408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19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c>
          <w:tcPr>
            <w:tcW w:w="10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408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活动主题</w:t>
            </w:r>
          </w:p>
        </w:tc>
        <w:tc>
          <w:tcPr>
            <w:tcW w:w="4763" w:type="dxa"/>
            <w:gridSpan w:val="4"/>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类型</w:t>
            </w:r>
          </w:p>
        </w:tc>
        <w:tc>
          <w:tcPr>
            <w:tcW w:w="2321"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对符合的活动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类型进行勾选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val="en-US" w:eastAsia="zh-CN"/>
              </w:rPr>
            </w:pPr>
          </w:p>
        </w:tc>
        <w:tc>
          <w:tcPr>
            <w:tcW w:w="4763" w:type="dxa"/>
            <w:gridSpan w:val="4"/>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主题讲座</w:t>
            </w:r>
          </w:p>
        </w:tc>
        <w:tc>
          <w:tcPr>
            <w:tcW w:w="2321"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c>
          <w:tcPr>
            <w:tcW w:w="4763" w:type="dxa"/>
            <w:gridSpan w:val="4"/>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研讨论坛</w:t>
            </w:r>
          </w:p>
        </w:tc>
        <w:tc>
          <w:tcPr>
            <w:tcW w:w="2321"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color w:val="auto"/>
                <w:sz w:val="24"/>
                <w:szCs w:val="24"/>
                <w:highlight w:val="none"/>
              </w:rPr>
            </w:pPr>
          </w:p>
        </w:tc>
        <w:tc>
          <w:tcPr>
            <w:tcW w:w="4763" w:type="dxa"/>
            <w:gridSpan w:val="4"/>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诵读表演</w:t>
            </w:r>
          </w:p>
        </w:tc>
        <w:tc>
          <w:tcPr>
            <w:tcW w:w="2321"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color w:val="auto"/>
                <w:sz w:val="24"/>
                <w:szCs w:val="24"/>
                <w:highlight w:val="none"/>
              </w:rPr>
            </w:pPr>
          </w:p>
        </w:tc>
        <w:tc>
          <w:tcPr>
            <w:tcW w:w="4763" w:type="dxa"/>
            <w:gridSpan w:val="4"/>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绘（剧）本展演</w:t>
            </w:r>
          </w:p>
        </w:tc>
        <w:tc>
          <w:tcPr>
            <w:tcW w:w="2321"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color w:val="auto"/>
                <w:sz w:val="24"/>
                <w:szCs w:val="24"/>
                <w:highlight w:val="none"/>
              </w:rPr>
            </w:pPr>
          </w:p>
        </w:tc>
        <w:tc>
          <w:tcPr>
            <w:tcW w:w="4763" w:type="dxa"/>
            <w:gridSpan w:val="4"/>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沙龙访谈</w:t>
            </w:r>
          </w:p>
        </w:tc>
        <w:tc>
          <w:tcPr>
            <w:tcW w:w="2321"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color w:val="auto"/>
                <w:sz w:val="24"/>
                <w:szCs w:val="24"/>
                <w:highlight w:val="none"/>
              </w:rPr>
            </w:pPr>
          </w:p>
        </w:tc>
        <w:tc>
          <w:tcPr>
            <w:tcW w:w="4763" w:type="dxa"/>
            <w:gridSpan w:val="4"/>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读者见面会</w:t>
            </w:r>
          </w:p>
        </w:tc>
        <w:tc>
          <w:tcPr>
            <w:tcW w:w="2321"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color w:val="auto"/>
                <w:sz w:val="24"/>
                <w:szCs w:val="24"/>
                <w:highlight w:val="none"/>
              </w:rPr>
            </w:pPr>
          </w:p>
        </w:tc>
        <w:tc>
          <w:tcPr>
            <w:tcW w:w="4763" w:type="dxa"/>
            <w:gridSpan w:val="4"/>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其他</w:t>
            </w:r>
          </w:p>
        </w:tc>
        <w:tc>
          <w:tcPr>
            <w:tcW w:w="2321"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3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活动品牌</w:t>
            </w:r>
          </w:p>
        </w:tc>
        <w:tc>
          <w:tcPr>
            <w:tcW w:w="708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参加活动</w:t>
            </w:r>
            <w:r>
              <w:rPr>
                <w:rFonts w:hint="eastAsia" w:ascii="仿宋_GB2312" w:hAnsi="仿宋_GB2312" w:eastAsia="仿宋_GB2312" w:cs="仿宋_GB2312"/>
                <w:color w:val="auto"/>
                <w:sz w:val="24"/>
                <w:szCs w:val="24"/>
                <w:highlight w:val="none"/>
              </w:rPr>
              <w:t>对象</w:t>
            </w:r>
            <w:r>
              <w:rPr>
                <w:rFonts w:hint="eastAsia" w:ascii="仿宋_GB2312" w:hAnsi="仿宋_GB2312" w:eastAsia="仿宋_GB2312" w:cs="仿宋_GB2312"/>
                <w:color w:val="auto"/>
                <w:sz w:val="24"/>
                <w:szCs w:val="24"/>
                <w:highlight w:val="none"/>
                <w:lang w:eastAsia="zh-CN"/>
              </w:rPr>
              <w:t>及人员数量</w:t>
            </w:r>
          </w:p>
        </w:tc>
        <w:tc>
          <w:tcPr>
            <w:tcW w:w="708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□儿童    □青少年    □</w:t>
            </w:r>
            <w:r>
              <w:rPr>
                <w:rFonts w:hint="eastAsia" w:ascii="仿宋_GB2312" w:hAnsi="仿宋_GB2312" w:eastAsia="仿宋_GB2312" w:cs="仿宋_GB2312"/>
                <w:color w:val="auto"/>
                <w:sz w:val="24"/>
                <w:szCs w:val="24"/>
                <w:highlight w:val="none"/>
                <w:lang w:eastAsia="zh-CN"/>
              </w:rPr>
              <w:t>在职</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员</w:t>
            </w:r>
            <w:r>
              <w:rPr>
                <w:rFonts w:hint="eastAsia" w:ascii="仿宋_GB2312" w:hAnsi="仿宋_GB2312" w:eastAsia="仿宋_GB2312" w:cs="仿宋_GB2312"/>
                <w:color w:val="auto"/>
                <w:sz w:val="24"/>
                <w:szCs w:val="24"/>
                <w:highlight w:val="none"/>
              </w:rPr>
              <w:t xml:space="preserve">    □退休人</w:t>
            </w:r>
            <w:r>
              <w:rPr>
                <w:rFonts w:hint="eastAsia" w:ascii="仿宋_GB2312" w:hAnsi="仿宋_GB2312" w:eastAsia="仿宋_GB2312" w:cs="仿宋_GB2312"/>
                <w:color w:val="auto"/>
                <w:sz w:val="24"/>
                <w:szCs w:val="24"/>
                <w:highlight w:val="none"/>
                <w:lang w:eastAsia="zh-CN"/>
              </w:rPr>
              <w:t>员</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□其他</w:t>
            </w:r>
            <w:r>
              <w:rPr>
                <w:rFonts w:hint="eastAsia" w:ascii="仿宋_GB2312" w:hAnsi="仿宋_GB2312" w:eastAsia="仿宋_GB2312" w:cs="仿宋_GB2312"/>
                <w:color w:val="auto"/>
                <w:sz w:val="24"/>
                <w:szCs w:val="24"/>
                <w:highlight w:val="none"/>
                <w:lang w:eastAsia="zh-CN"/>
              </w:rPr>
              <w:t>人员</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（请注明）</w:t>
            </w:r>
            <w:r>
              <w:rPr>
                <w:rFonts w:hint="eastAsia" w:ascii="仿宋_GB2312" w:hAnsi="仿宋_GB2312" w:eastAsia="仿宋_GB2312" w:cs="仿宋_GB2312"/>
                <w:color w:val="auto"/>
                <w:sz w:val="24"/>
                <w:szCs w:val="24"/>
                <w:highlight w:val="none"/>
              </w:rPr>
              <w:br w:type="textWrapping"/>
            </w:r>
            <w:r>
              <w:rPr>
                <w:rFonts w:hint="eastAsia" w:ascii="仿宋_GB2312" w:hAnsi="仿宋_GB2312" w:eastAsia="仿宋_GB2312" w:cs="仿宋_GB2312"/>
                <w:color w:val="auto"/>
                <w:sz w:val="24"/>
                <w:szCs w:val="24"/>
                <w:highlight w:val="none"/>
              </w:rPr>
              <w:t>参与人数：</w:t>
            </w:r>
            <w:r>
              <w:rPr>
                <w:rFonts w:hint="eastAsia" w:ascii="仿宋_GB2312" w:hAnsi="仿宋_GB2312" w:eastAsia="仿宋_GB2312" w:cs="仿宋_GB2312"/>
                <w:color w:val="auto"/>
                <w:sz w:val="24"/>
                <w:szCs w:val="24"/>
                <w:highlight w:val="none"/>
                <w:lang w:eastAsia="zh-CN"/>
              </w:rPr>
              <w:t>线下</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，线上（峰值或累计数）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嘉宾简介</w:t>
            </w:r>
          </w:p>
        </w:tc>
        <w:tc>
          <w:tcPr>
            <w:tcW w:w="708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811"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活动内容简介</w:t>
            </w:r>
          </w:p>
        </w:tc>
        <w:tc>
          <w:tcPr>
            <w:tcW w:w="708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等线" w:eastAsia="仿宋_GB2312" w:cs="仿宋_GB2312"/>
                <w:color w:val="auto"/>
                <w:kern w:val="2"/>
                <w:sz w:val="24"/>
                <w:szCs w:val="24"/>
                <w:highlight w:val="none"/>
                <w:lang w:val="en-US" w:eastAsia="zh-CN" w:bidi="ar-SA"/>
              </w:rPr>
            </w:pPr>
            <w:r>
              <w:rPr>
                <w:rFonts w:hint="eastAsia" w:ascii="仿宋_GB2312" w:hAnsi="等线" w:eastAsia="仿宋_GB2312" w:cs="仿宋_GB2312"/>
                <w:color w:val="auto"/>
                <w:kern w:val="2"/>
                <w:sz w:val="24"/>
                <w:szCs w:val="24"/>
                <w:highlight w:val="none"/>
                <w:lang w:val="en-US" w:eastAsia="zh-CN" w:bidi="ar"/>
              </w:rPr>
              <w:t>工作人员</w:t>
            </w:r>
          </w:p>
        </w:tc>
        <w:tc>
          <w:tcPr>
            <w:tcW w:w="708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rPr>
                <w:rFonts w:hint="eastAsia" w:ascii="仿宋_GB2312" w:hAnsi="等线" w:eastAsia="仿宋_GB2312" w:cs="仿宋_GB2312"/>
                <w:color w:val="auto"/>
                <w:kern w:val="2"/>
                <w:sz w:val="24"/>
                <w:szCs w:val="24"/>
                <w:highlight w:val="none"/>
                <w:lang w:val="en-US" w:eastAsia="zh-CN" w:bidi="ar-SA"/>
              </w:rPr>
            </w:pPr>
            <w:r>
              <w:rPr>
                <w:rFonts w:hint="eastAsia" w:ascii="仿宋_GB2312" w:hAnsi="等线" w:eastAsia="仿宋_GB2312" w:cs="仿宋_GB2312"/>
                <w:color w:val="auto"/>
                <w:kern w:val="2"/>
                <w:sz w:val="24"/>
                <w:szCs w:val="24"/>
                <w:highlight w:val="none"/>
                <w:lang w:val="en-US" w:eastAsia="zh-CN" w:bidi="ar"/>
              </w:rPr>
              <w:t>总人数：</w:t>
            </w:r>
            <w:r>
              <w:rPr>
                <w:rFonts w:hint="eastAsia" w:ascii="仿宋_GB2312" w:hAnsi="等线" w:eastAsia="仿宋_GB2312" w:cs="仿宋_GB2312"/>
                <w:color w:val="auto"/>
                <w:kern w:val="2"/>
                <w:sz w:val="24"/>
                <w:szCs w:val="24"/>
                <w:highlight w:val="none"/>
                <w:u w:val="single"/>
                <w:lang w:val="en-US" w:eastAsia="zh-CN" w:bidi="ar"/>
              </w:rPr>
              <w:t xml:space="preserve">    </w:t>
            </w:r>
            <w:r>
              <w:rPr>
                <w:rFonts w:hint="eastAsia" w:ascii="仿宋_GB2312" w:hAnsi="等线" w:eastAsia="仿宋_GB2312" w:cs="仿宋_GB2312"/>
                <w:color w:val="auto"/>
                <w:kern w:val="2"/>
                <w:sz w:val="24"/>
                <w:szCs w:val="24"/>
                <w:highlight w:val="none"/>
                <w:lang w:val="en-US" w:eastAsia="zh-CN" w:bidi="ar"/>
              </w:rPr>
              <w:t>人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8910"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三、活动图片、视频资料（要求附后）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图片资料</w:t>
            </w:r>
          </w:p>
        </w:tc>
        <w:tc>
          <w:tcPr>
            <w:tcW w:w="7084"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一、线下活动：</w:t>
            </w:r>
            <w:r>
              <w:rPr>
                <w:rFonts w:hint="eastAsia" w:ascii="仿宋_GB2312" w:hAnsi="仿宋_GB2312" w:eastAsia="仿宋_GB2312" w:cs="仿宋_GB2312"/>
                <w:color w:val="auto"/>
                <w:sz w:val="24"/>
                <w:szCs w:val="24"/>
                <w:highlight w:val="none"/>
              </w:rPr>
              <w:t>反映活动时间的照片1张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反映活动整体全貌的照片3张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反映活动主题及相关宣传标识的照片不少于2张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反映活动场地环境的照片3张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反映与阅读、书籍元素相关的活动内容的照片不少于1张</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二、线上活动：</w:t>
            </w:r>
            <w:r>
              <w:rPr>
                <w:rFonts w:hint="eastAsia" w:ascii="仿宋_GB2312" w:hAnsi="仿宋_GB2312" w:eastAsia="仿宋_GB2312" w:cs="仿宋_GB2312"/>
                <w:color w:val="auto"/>
                <w:sz w:val="24"/>
                <w:szCs w:val="24"/>
                <w:highlight w:val="none"/>
              </w:rPr>
              <w:t>反映活动时间的照片1张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反映活动整体全貌的照片2张，</w:t>
            </w:r>
            <w:r>
              <w:rPr>
                <w:rFonts w:hint="eastAsia" w:ascii="仿宋_GB2312" w:hAnsi="仿宋_GB2312" w:eastAsia="仿宋_GB2312" w:cs="仿宋_GB2312"/>
                <w:color w:val="auto"/>
                <w:sz w:val="24"/>
                <w:szCs w:val="24"/>
                <w:highlight w:val="none"/>
                <w:lang w:eastAsia="zh-CN"/>
              </w:rPr>
              <w:t>公共</w:t>
            </w:r>
            <w:r>
              <w:rPr>
                <w:rFonts w:hint="eastAsia" w:ascii="仿宋_GB2312" w:hAnsi="仿宋_GB2312" w:eastAsia="仿宋_GB2312" w:cs="仿宋_GB2312"/>
                <w:color w:val="auto"/>
                <w:sz w:val="24"/>
                <w:szCs w:val="24"/>
                <w:highlight w:val="none"/>
              </w:rPr>
              <w:t>网络平台发布活动公告的截图1张，反映活动场地环境的照片2张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反映与阅读、书籍元素相关的活动内容的照片不少于1张。以网址形式留存活动回放资料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或留存活动不同时段并带有明确活动时间的截图</w:t>
            </w:r>
            <w:r>
              <w:rPr>
                <w:rFonts w:hint="eastAsia" w:ascii="仿宋_GB2312" w:hAnsi="仿宋_GB2312" w:eastAsia="仿宋_GB2312" w:cs="仿宋_GB2312"/>
                <w:color w:val="auto"/>
                <w:sz w:val="24"/>
                <w:szCs w:val="24"/>
                <w:highlight w:val="none"/>
                <w:lang w:eastAsia="zh-CN"/>
              </w:rPr>
              <w:t>共</w:t>
            </w:r>
            <w:r>
              <w:rPr>
                <w:rFonts w:hint="eastAsia" w:ascii="仿宋_GB2312" w:hAnsi="仿宋_GB2312" w:eastAsia="仿宋_GB2312" w:cs="仿宋_GB2312"/>
                <w:color w:val="auto"/>
                <w:sz w:val="24"/>
                <w:szCs w:val="24"/>
                <w:highlight w:val="none"/>
              </w:rPr>
              <w:t>3张，</w:t>
            </w:r>
            <w:r>
              <w:rPr>
                <w:rFonts w:hint="eastAsia" w:ascii="仿宋_GB2312" w:hAnsi="仿宋_GB2312" w:eastAsia="仿宋_GB2312" w:cs="仿宋_GB2312"/>
                <w:color w:val="auto"/>
                <w:sz w:val="24"/>
                <w:szCs w:val="24"/>
                <w:highlight w:val="none"/>
                <w:lang w:eastAsia="zh-CN"/>
              </w:rPr>
              <w:t>应包括：</w:t>
            </w:r>
            <w:r>
              <w:rPr>
                <w:rFonts w:hint="eastAsia" w:ascii="仿宋_GB2312" w:hAnsi="仿宋_GB2312" w:eastAsia="仿宋_GB2312" w:cs="仿宋_GB2312"/>
                <w:color w:val="auto"/>
                <w:sz w:val="24"/>
                <w:szCs w:val="24"/>
                <w:highlight w:val="none"/>
              </w:rPr>
              <w:t>活动开始、</w:t>
            </w:r>
            <w:r>
              <w:rPr>
                <w:rFonts w:hint="eastAsia" w:ascii="仿宋_GB2312" w:hAnsi="仿宋_GB2312" w:eastAsia="仿宋_GB2312" w:cs="仿宋_GB2312"/>
                <w:color w:val="auto"/>
                <w:sz w:val="24"/>
                <w:szCs w:val="24"/>
                <w:highlight w:val="none"/>
                <w:lang w:eastAsia="zh-CN"/>
              </w:rPr>
              <w:t>中间</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结尾</w:t>
            </w:r>
            <w:r>
              <w:rPr>
                <w:rFonts w:hint="eastAsia" w:ascii="仿宋_GB2312" w:hAnsi="仿宋_GB2312" w:eastAsia="仿宋_GB2312" w:cs="仿宋_GB2312"/>
                <w:color w:val="auto"/>
                <w:sz w:val="24"/>
                <w:szCs w:val="24"/>
                <w:highlight w:val="none"/>
              </w:rPr>
              <w:t>阶段</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截图各1张。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视频资料</w:t>
            </w:r>
          </w:p>
        </w:tc>
        <w:tc>
          <w:tcPr>
            <w:tcW w:w="708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视频资料</w:t>
            </w:r>
            <w:r>
              <w:rPr>
                <w:rFonts w:hint="eastAsia" w:ascii="仿宋_GB2312" w:hAnsi="仿宋_GB2312" w:eastAsia="仿宋_GB2312" w:cs="仿宋_GB2312"/>
                <w:color w:val="auto"/>
                <w:sz w:val="24"/>
                <w:szCs w:val="24"/>
                <w:highlight w:val="none"/>
                <w:lang w:eastAsia="zh-CN"/>
              </w:rPr>
              <w:t>应为</w:t>
            </w:r>
            <w:r>
              <w:rPr>
                <w:rFonts w:hint="eastAsia" w:ascii="仿宋_GB2312" w:hAnsi="仿宋_GB2312" w:eastAsia="仿宋_GB2312" w:cs="仿宋_GB2312"/>
                <w:color w:val="auto"/>
                <w:sz w:val="24"/>
                <w:szCs w:val="24"/>
                <w:highlight w:val="none"/>
              </w:rPr>
              <w:t>活动举办过程中</w:t>
            </w:r>
            <w:r>
              <w:rPr>
                <w:rFonts w:hint="eastAsia" w:ascii="仿宋_GB2312" w:hAnsi="仿宋_GB2312" w:eastAsia="仿宋_GB2312" w:cs="仿宋_GB2312"/>
                <w:color w:val="auto"/>
                <w:sz w:val="24"/>
                <w:szCs w:val="24"/>
                <w:highlight w:val="none"/>
                <w:lang w:eastAsia="zh-CN"/>
              </w:rPr>
              <w:t>拍摄的视频或录屏</w:t>
            </w:r>
            <w:r>
              <w:rPr>
                <w:rFonts w:hint="eastAsia" w:ascii="仿宋_GB2312" w:hAnsi="仿宋_GB2312" w:eastAsia="仿宋_GB2312" w:cs="仿宋_GB2312"/>
                <w:color w:val="auto"/>
                <w:sz w:val="24"/>
                <w:szCs w:val="24"/>
                <w:highlight w:val="none"/>
              </w:rPr>
              <w:t>资料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时长</w:t>
            </w:r>
            <w:r>
              <w:rPr>
                <w:rFonts w:hint="eastAsia" w:ascii="仿宋_GB2312" w:hAnsi="仿宋_GB2312" w:eastAsia="仿宋_GB2312" w:cs="仿宋_GB2312"/>
                <w:color w:val="auto"/>
                <w:sz w:val="24"/>
                <w:szCs w:val="24"/>
                <w:highlight w:val="none"/>
                <w:lang w:eastAsia="zh-CN"/>
              </w:rPr>
              <w:t>约计</w:t>
            </w:r>
            <w:r>
              <w:rPr>
                <w:rFonts w:hint="eastAsia" w:ascii="仿宋_GB2312" w:hAnsi="仿宋_GB2312" w:eastAsia="仿宋_GB2312" w:cs="仿宋_GB2312"/>
                <w:color w:val="auto"/>
                <w:sz w:val="24"/>
                <w:szCs w:val="24"/>
                <w:highlight w:val="none"/>
              </w:rPr>
              <w:t>3分钟</w:t>
            </w:r>
            <w:r>
              <w:rPr>
                <w:rFonts w:hint="eastAsia" w:ascii="仿宋_GB2312" w:hAnsi="仿宋_GB2312" w:eastAsia="仿宋_GB2312" w:cs="仿宋_GB2312"/>
                <w:color w:val="auto"/>
                <w:sz w:val="24"/>
                <w:szCs w:val="24"/>
                <w:highlight w:val="none"/>
                <w:lang w:eastAsia="zh-CN"/>
              </w:rPr>
              <w:t>即可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证照资料</w:t>
            </w:r>
          </w:p>
        </w:tc>
        <w:tc>
          <w:tcPr>
            <w:tcW w:w="708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《工商营业执照》《出版物经营许可证》</w:t>
            </w:r>
            <w:r>
              <w:rPr>
                <w:rFonts w:hint="eastAsia" w:ascii="仿宋_GB2312" w:hAnsi="仿宋_GB2312" w:eastAsia="仿宋_GB2312" w:cs="仿宋_GB2312"/>
                <w:color w:val="auto"/>
                <w:sz w:val="24"/>
                <w:szCs w:val="24"/>
                <w:highlight w:val="none"/>
                <w:lang w:val="en-US" w:eastAsia="zh-CN"/>
              </w:rPr>
              <w:t>及其年审页</w:t>
            </w:r>
            <w:r>
              <w:rPr>
                <w:rFonts w:hint="eastAsia" w:ascii="仿宋_GB2312" w:hAnsi="仿宋_GB2312" w:eastAsia="仿宋_GB2312" w:cs="仿宋_GB2312"/>
                <w:color w:val="auto"/>
                <w:sz w:val="24"/>
                <w:szCs w:val="24"/>
                <w:highlight w:val="none"/>
                <w:lang w:eastAsia="zh-CN"/>
              </w:rPr>
              <w:t>（含分支机构备案证）复印件，加盖申报单位公章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图片、视频资料要求说明：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（一）线下活动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1.视频资料应为活动举办过程中</w:t>
      </w:r>
      <w:r>
        <w:rPr>
          <w:rFonts w:hint="eastAsia" w:ascii="仿宋_GB2312" w:hAnsi="仿宋_GB2312" w:eastAsia="仿宋_GB2312" w:cs="仿宋_GB2312"/>
          <w:color w:val="auto"/>
          <w:sz w:val="24"/>
          <w:szCs w:val="24"/>
          <w:highlight w:val="none"/>
          <w:lang w:eastAsia="zh-CN"/>
        </w:rPr>
        <w:t>拍摄或</w:t>
      </w:r>
      <w:r>
        <w:rPr>
          <w:rFonts w:hint="eastAsia" w:ascii="仿宋_GB2312" w:hAnsi="仿宋_GB2312" w:eastAsia="仿宋_GB2312" w:cs="仿宋_GB2312"/>
          <w:color w:val="auto"/>
          <w:sz w:val="24"/>
          <w:szCs w:val="24"/>
          <w:highlight w:val="none"/>
        </w:rPr>
        <w:t>录制的视频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时长约</w:t>
      </w:r>
      <w:r>
        <w:rPr>
          <w:rFonts w:hint="eastAsia" w:ascii="仿宋_GB2312" w:hAnsi="仿宋_GB2312" w:eastAsia="仿宋_GB2312" w:cs="仿宋_GB2312"/>
          <w:color w:val="auto"/>
          <w:sz w:val="24"/>
          <w:szCs w:val="24"/>
          <w:highlight w:val="none"/>
          <w:lang w:eastAsia="zh-CN"/>
        </w:rPr>
        <w:t>为</w:t>
      </w:r>
      <w:r>
        <w:rPr>
          <w:rFonts w:hint="eastAsia" w:ascii="仿宋_GB2312" w:hAnsi="仿宋_GB2312" w:eastAsia="仿宋_GB2312" w:cs="仿宋_GB2312"/>
          <w:color w:val="auto"/>
          <w:sz w:val="24"/>
          <w:szCs w:val="24"/>
          <w:highlight w:val="none"/>
        </w:rPr>
        <w:t>3分钟，并体现以下要素：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（1）活动整体全貌。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（2）活动主题。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（3）场地规模及环境布置效果。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（4）现场嘉宾全景。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（5）展现现场读者参与全景情况。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2.图片资料包括活动开始、中间、结尾阶段的照片及其</w:t>
      </w:r>
      <w:r>
        <w:rPr>
          <w:rFonts w:hint="eastAsia" w:ascii="仿宋_GB2312" w:hAnsi="仿宋_GB2312" w:eastAsia="仿宋_GB2312" w:cs="仿宋_GB2312"/>
          <w:color w:val="auto"/>
          <w:sz w:val="24"/>
          <w:szCs w:val="24"/>
          <w:highlight w:val="none"/>
          <w:lang w:eastAsia="zh-CN"/>
        </w:rPr>
        <w:t>他</w:t>
      </w:r>
      <w:r>
        <w:rPr>
          <w:rFonts w:hint="eastAsia" w:ascii="仿宋_GB2312" w:hAnsi="仿宋_GB2312" w:eastAsia="仿宋_GB2312" w:cs="仿宋_GB2312"/>
          <w:color w:val="auto"/>
          <w:sz w:val="24"/>
          <w:szCs w:val="24"/>
          <w:highlight w:val="none"/>
        </w:rPr>
        <w:t>反映活动要素的照片</w:t>
      </w:r>
      <w:r>
        <w:rPr>
          <w:rFonts w:hint="eastAsia" w:ascii="仿宋_GB2312" w:hAnsi="仿宋_GB2312" w:eastAsia="仿宋_GB2312" w:cs="仿宋_GB2312"/>
          <w:color w:val="auto"/>
          <w:sz w:val="24"/>
          <w:szCs w:val="24"/>
          <w:highlight w:val="none"/>
          <w:lang w:eastAsia="zh-CN"/>
        </w:rPr>
        <w:t>，具体为：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（1）反映活动时间的照片1张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应采取当天纸质版或网络版报纸与活动主题同框拍摄的方式印证真实日期，拍摄时</w:t>
      </w:r>
      <w:r>
        <w:rPr>
          <w:rFonts w:hint="eastAsia" w:ascii="仿宋_GB2312" w:hAnsi="仿宋_GB2312" w:eastAsia="仿宋_GB2312" w:cs="仿宋_GB2312"/>
          <w:color w:val="auto"/>
          <w:sz w:val="24"/>
          <w:szCs w:val="24"/>
          <w:highlight w:val="none"/>
          <w:lang w:eastAsia="zh-CN"/>
        </w:rPr>
        <w:t>应能</w:t>
      </w:r>
      <w:r>
        <w:rPr>
          <w:rFonts w:hint="eastAsia" w:ascii="仿宋_GB2312" w:hAnsi="仿宋_GB2312" w:eastAsia="仿宋_GB2312" w:cs="仿宋_GB2312"/>
          <w:color w:val="auto"/>
          <w:sz w:val="24"/>
          <w:szCs w:val="24"/>
          <w:highlight w:val="none"/>
        </w:rPr>
        <w:t>清晰显示当天的报纸日期。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（2）反映活动整体全貌的照片3张，</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包括：现场嘉宾全景照片1张、现场读者参与全景照片1张、嘉宾及读者全景照片1张。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（3）反映活动主题及相关宣传标识的照片不少于2张</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包括：活动海报、电子屏宣传标语照片1张，</w:t>
      </w:r>
      <w:r>
        <w:rPr>
          <w:rFonts w:hint="eastAsia" w:ascii="仿宋_GB2312" w:hAnsi="仿宋_GB2312" w:eastAsia="仿宋_GB2312" w:cs="仿宋_GB2312"/>
          <w:color w:val="auto"/>
          <w:sz w:val="24"/>
          <w:szCs w:val="24"/>
          <w:highlight w:val="none"/>
          <w:lang w:eastAsia="zh-CN"/>
        </w:rPr>
        <w:t>公共</w:t>
      </w:r>
      <w:r>
        <w:rPr>
          <w:rFonts w:hint="eastAsia" w:ascii="仿宋_GB2312" w:hAnsi="仿宋_GB2312" w:eastAsia="仿宋_GB2312" w:cs="仿宋_GB2312"/>
          <w:color w:val="auto"/>
          <w:sz w:val="24"/>
          <w:szCs w:val="24"/>
          <w:highlight w:val="none"/>
        </w:rPr>
        <w:t>网络平台发布活动公告截图照片1张，同时保留活动公告发布信息的网址链接。与社区等联合举办的公益性活动，上述宣传标识还应体现主办及承办单位名称。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（4）反映活动场地环境的照片</w:t>
      </w:r>
      <w:r>
        <w:rPr>
          <w:rFonts w:hint="default" w:ascii="仿宋_GB2312" w:hAnsi="仿宋_GB2312" w:eastAsia="仿宋_GB2312" w:cs="仿宋_GB2312"/>
          <w:color w:val="auto"/>
          <w:sz w:val="24"/>
          <w:szCs w:val="24"/>
          <w:highlight w:val="none"/>
          <w:lang w:val="en-US"/>
        </w:rPr>
        <w:t>2</w:t>
      </w:r>
      <w:r>
        <w:rPr>
          <w:rFonts w:hint="eastAsia" w:ascii="仿宋_GB2312" w:hAnsi="仿宋_GB2312" w:eastAsia="仿宋_GB2312" w:cs="仿宋_GB2312"/>
          <w:color w:val="auto"/>
          <w:sz w:val="24"/>
          <w:szCs w:val="24"/>
          <w:highlight w:val="none"/>
        </w:rPr>
        <w:t>张</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包括：体现场地面积的照片1张、环境布置效果照片1张。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（5）反映与阅读、书籍元素相关的活动内容的照片不少于1张。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（二）线上活动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1.视频资料应为活动举办过程中</w:t>
      </w:r>
      <w:r>
        <w:rPr>
          <w:rFonts w:hint="eastAsia" w:ascii="仿宋_GB2312" w:hAnsi="仿宋_GB2312" w:eastAsia="仿宋_GB2312" w:cs="仿宋_GB2312"/>
          <w:color w:val="auto"/>
          <w:sz w:val="24"/>
          <w:szCs w:val="24"/>
          <w:highlight w:val="none"/>
          <w:lang w:eastAsia="zh-CN"/>
        </w:rPr>
        <w:t>拍摄</w:t>
      </w:r>
      <w:r>
        <w:rPr>
          <w:rFonts w:hint="eastAsia" w:ascii="仿宋_GB2312" w:hAnsi="仿宋_GB2312" w:eastAsia="仿宋_GB2312" w:cs="仿宋_GB2312"/>
          <w:color w:val="auto"/>
          <w:sz w:val="24"/>
          <w:szCs w:val="24"/>
          <w:highlight w:val="none"/>
        </w:rPr>
        <w:t>的视频或录屏资料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时长约</w:t>
      </w:r>
      <w:r>
        <w:rPr>
          <w:rFonts w:hint="eastAsia" w:ascii="仿宋_GB2312" w:hAnsi="仿宋_GB2312" w:eastAsia="仿宋_GB2312" w:cs="仿宋_GB2312"/>
          <w:color w:val="auto"/>
          <w:sz w:val="24"/>
          <w:szCs w:val="24"/>
          <w:highlight w:val="none"/>
          <w:lang w:eastAsia="zh-CN"/>
        </w:rPr>
        <w:t>为</w:t>
      </w:r>
      <w:r>
        <w:rPr>
          <w:rFonts w:hint="eastAsia" w:ascii="仿宋_GB2312" w:hAnsi="仿宋_GB2312" w:eastAsia="仿宋_GB2312" w:cs="仿宋_GB2312"/>
          <w:color w:val="auto"/>
          <w:sz w:val="24"/>
          <w:szCs w:val="24"/>
          <w:highlight w:val="none"/>
        </w:rPr>
        <w:t>3分钟，体现以下要素：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（1）活动整体全貌。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（2）活动主题。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（3）举办活动平台及环境布置效果。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（4）主讲嘉宾全景。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（5）线上、线下读者参与情况。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2.图片资料包括活动开始、中间、结尾阶段的照片及其</w:t>
      </w:r>
      <w:r>
        <w:rPr>
          <w:rFonts w:hint="eastAsia" w:ascii="仿宋_GB2312" w:hAnsi="仿宋_GB2312" w:eastAsia="仿宋_GB2312" w:cs="仿宋_GB2312"/>
          <w:color w:val="auto"/>
          <w:sz w:val="24"/>
          <w:szCs w:val="24"/>
          <w:highlight w:val="none"/>
          <w:lang w:eastAsia="zh-CN"/>
        </w:rPr>
        <w:t>他</w:t>
      </w:r>
      <w:r>
        <w:rPr>
          <w:rFonts w:hint="eastAsia" w:ascii="仿宋_GB2312" w:hAnsi="仿宋_GB2312" w:eastAsia="仿宋_GB2312" w:cs="仿宋_GB2312"/>
          <w:color w:val="auto"/>
          <w:sz w:val="24"/>
          <w:szCs w:val="24"/>
          <w:highlight w:val="none"/>
        </w:rPr>
        <w:t>反映活动要素的照片</w:t>
      </w:r>
      <w:r>
        <w:rPr>
          <w:rFonts w:hint="eastAsia" w:ascii="仿宋_GB2312" w:hAnsi="仿宋_GB2312" w:eastAsia="仿宋_GB2312" w:cs="仿宋_GB2312"/>
          <w:color w:val="auto"/>
          <w:sz w:val="24"/>
          <w:szCs w:val="24"/>
          <w:highlight w:val="none"/>
          <w:lang w:eastAsia="zh-CN"/>
        </w:rPr>
        <w:t>，具体为：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（1）反映活动时间的照片1张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应采取当天纸质版或网络版报纸与活动主题同框拍摄的方式印证真实日期，拍摄时</w:t>
      </w:r>
      <w:r>
        <w:rPr>
          <w:rFonts w:hint="eastAsia" w:ascii="仿宋_GB2312" w:hAnsi="仿宋_GB2312" w:eastAsia="仿宋_GB2312" w:cs="仿宋_GB2312"/>
          <w:color w:val="auto"/>
          <w:sz w:val="24"/>
          <w:szCs w:val="24"/>
          <w:highlight w:val="none"/>
          <w:lang w:eastAsia="zh-CN"/>
        </w:rPr>
        <w:t>应能</w:t>
      </w:r>
      <w:r>
        <w:rPr>
          <w:rFonts w:hint="eastAsia" w:ascii="仿宋_GB2312" w:hAnsi="仿宋_GB2312" w:eastAsia="仿宋_GB2312" w:cs="仿宋_GB2312"/>
          <w:color w:val="auto"/>
          <w:sz w:val="24"/>
          <w:szCs w:val="24"/>
          <w:highlight w:val="none"/>
        </w:rPr>
        <w:t>清晰显示当天的报纸日期。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（2）反映活动整体全貌的照片2张，</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包括：主讲嘉宾全景照片1张、线上参与人数峰值或累计参与人数的照片1张。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公共</w:t>
      </w:r>
      <w:r>
        <w:rPr>
          <w:rFonts w:hint="eastAsia" w:ascii="仿宋_GB2312" w:hAnsi="仿宋_GB2312" w:eastAsia="仿宋_GB2312" w:cs="仿宋_GB2312"/>
          <w:color w:val="auto"/>
          <w:sz w:val="24"/>
          <w:szCs w:val="24"/>
          <w:highlight w:val="none"/>
        </w:rPr>
        <w:t>网络平台发布活动公告的截图1张，同时保留活动公告发布信息的网址链接。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（4）反映活动场地环境的照片2张</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包括：背景墙照片1张、环境布置效果照片1张。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（5）反映与阅读、书籍元素相关的活动内容的照片不少于1张。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3.以网址形式留存活动回放资料，或留存活动不同时段并带有明确活动时间的截图共3张，</w:t>
      </w:r>
      <w:r>
        <w:rPr>
          <w:rFonts w:hint="eastAsia" w:ascii="仿宋_GB2312" w:hAnsi="仿宋_GB2312" w:eastAsia="仿宋_GB2312" w:cs="仿宋_GB2312"/>
          <w:color w:val="auto"/>
          <w:sz w:val="24"/>
          <w:szCs w:val="24"/>
          <w:highlight w:val="none"/>
          <w:lang w:eastAsia="zh-CN"/>
        </w:rPr>
        <w:t>应包括：</w:t>
      </w:r>
      <w:r>
        <w:rPr>
          <w:rFonts w:hint="eastAsia" w:ascii="仿宋_GB2312" w:hAnsi="仿宋_GB2312" w:eastAsia="仿宋_GB2312" w:cs="仿宋_GB2312"/>
          <w:color w:val="auto"/>
          <w:sz w:val="24"/>
          <w:szCs w:val="24"/>
          <w:highlight w:val="none"/>
        </w:rPr>
        <w:t>活动开始、中间、结尾阶段截图各1张。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4"/>
          <w:szCs w:val="24"/>
          <w:highlight w:val="none"/>
        </w:rPr>
      </w:pPr>
    </w:p>
    <w:p>
      <w:pPr>
        <w:rPr>
          <w:color w:val="auto"/>
        </w:rPr>
      </w:pPr>
    </w:p>
    <w:sectPr>
      <w:footerReference r:id="rId3" w:type="default"/>
      <w:footerReference r:id="rId4" w:type="even"/>
      <w:pgSz w:w="11906" w:h="16838"/>
      <w:pgMar w:top="1962" w:right="1474" w:bottom="1848" w:left="1587" w:header="851" w:footer="141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原版宋体"/>
    <w:panose1 w:val="02010600030101010101"/>
    <w:charset w:val="00"/>
    <w:family w:val="auto"/>
    <w:pitch w:val="default"/>
    <w:sig w:usb0="00000000" w:usb1="00000000" w:usb2="00000016" w:usb3="00000000" w:csb0="0004000F" w:csb1="00000000"/>
  </w:font>
  <w:font w:name="微软雅黑">
    <w:altName w:val="黑体"/>
    <w:panose1 w:val="020B0503020204020204"/>
    <w:charset w:val="00"/>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7564A"/>
    <w:rsid w:val="6FF7564A"/>
    <w:rsid w:val="73BEEB44"/>
    <w:rsid w:val="CF8F9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2025-07-30T19:20:00Z</dcterms:created>
  <dc:creator>xcb</dc:creator>
  <cp:lastModifiedBy>xcb</cp:lastModifiedBy>
  <dcterms:modified xsi:type="dcterms:W3CDTF">2025-07-30T11:39:47Z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